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6B7A" w14:textId="3257570D" w:rsidR="002B0B75" w:rsidRPr="00EE2CB4" w:rsidRDefault="002B0B75" w:rsidP="00052FA0">
      <w:pPr>
        <w:spacing w:after="0" w:line="360" w:lineRule="auto"/>
        <w:rPr>
          <w:rFonts w:ascii="Arial" w:hAnsi="Arial" w:cs="Arial"/>
          <w:sz w:val="24"/>
          <w:szCs w:val="24"/>
        </w:rPr>
      </w:pPr>
    </w:p>
    <w:tbl>
      <w:tblPr>
        <w:tblStyle w:val="Tabela-Siatka"/>
        <w:tblW w:w="4964" w:type="pct"/>
        <w:tblLook w:val="01E0" w:firstRow="1" w:lastRow="1" w:firstColumn="1" w:lastColumn="1" w:noHBand="0" w:noVBand="0"/>
      </w:tblPr>
      <w:tblGrid>
        <w:gridCol w:w="525"/>
        <w:gridCol w:w="39"/>
        <w:gridCol w:w="3540"/>
        <w:gridCol w:w="100"/>
        <w:gridCol w:w="2454"/>
        <w:gridCol w:w="4387"/>
        <w:gridCol w:w="8"/>
        <w:gridCol w:w="2840"/>
      </w:tblGrid>
      <w:tr w:rsidR="002B0B75" w:rsidRPr="00EE2CB4" w14:paraId="38AA5CAB" w14:textId="77777777" w:rsidTr="000261BD">
        <w:trPr>
          <w:trHeight w:val="351"/>
        </w:trPr>
        <w:tc>
          <w:tcPr>
            <w:tcW w:w="5000" w:type="pct"/>
            <w:gridSpan w:val="8"/>
            <w:hideMark/>
          </w:tcPr>
          <w:p w14:paraId="46AB6765" w14:textId="18E44F63" w:rsidR="002B0B75" w:rsidRPr="00EE2CB4" w:rsidRDefault="002B0B75" w:rsidP="00052FA0">
            <w:pPr>
              <w:pStyle w:val="Nagwek2"/>
              <w:spacing w:before="0" w:after="0" w:line="360" w:lineRule="auto"/>
              <w:ind w:hanging="391"/>
              <w:jc w:val="center"/>
              <w:rPr>
                <w:rFonts w:cs="Arial"/>
                <w:b w:val="0"/>
                <w:sz w:val="24"/>
                <w:szCs w:val="24"/>
              </w:rPr>
            </w:pPr>
            <w:r w:rsidRPr="00EE2CB4">
              <w:rPr>
                <w:rFonts w:cs="Arial"/>
                <w:sz w:val="24"/>
                <w:szCs w:val="24"/>
              </w:rPr>
              <w:br w:type="page"/>
            </w:r>
            <w:r w:rsidRPr="0054556D">
              <w:rPr>
                <w:rFonts w:cs="Arial"/>
                <w:sz w:val="24"/>
                <w:szCs w:val="24"/>
              </w:rPr>
              <w:t>KARTA</w:t>
            </w:r>
            <w:r w:rsidR="000702E4" w:rsidRPr="0054556D">
              <w:rPr>
                <w:rFonts w:cs="Arial"/>
                <w:sz w:val="24"/>
                <w:szCs w:val="24"/>
              </w:rPr>
              <w:t xml:space="preserve"> NR </w:t>
            </w:r>
            <w:r w:rsidR="0054556D" w:rsidRPr="0054556D">
              <w:rPr>
                <w:rFonts w:cs="Arial"/>
                <w:sz w:val="24"/>
                <w:szCs w:val="24"/>
              </w:rPr>
              <w:t>5</w:t>
            </w:r>
            <w:r w:rsidR="000702E4" w:rsidRPr="0054556D">
              <w:rPr>
                <w:rFonts w:cs="Arial"/>
                <w:sz w:val="24"/>
                <w:szCs w:val="24"/>
              </w:rPr>
              <w:t xml:space="preserve"> DLA</w:t>
            </w:r>
            <w:r w:rsidRPr="0054556D">
              <w:rPr>
                <w:rFonts w:cs="Arial"/>
                <w:sz w:val="24"/>
                <w:szCs w:val="24"/>
              </w:rPr>
              <w:t xml:space="preserve"> </w:t>
            </w:r>
            <w:r w:rsidRPr="00EE2CB4">
              <w:rPr>
                <w:rFonts w:cs="Arial"/>
                <w:sz w:val="24"/>
                <w:szCs w:val="24"/>
              </w:rPr>
              <w:t xml:space="preserve">DZIAŁANIA </w:t>
            </w:r>
            <w:r w:rsidR="00E74C0E" w:rsidRPr="00EE2CB4">
              <w:rPr>
                <w:rFonts w:cs="Arial"/>
                <w:sz w:val="24"/>
                <w:szCs w:val="24"/>
              </w:rPr>
              <w:t>8.</w:t>
            </w:r>
            <w:r w:rsidR="00576348">
              <w:rPr>
                <w:rFonts w:cs="Arial"/>
                <w:sz w:val="24"/>
                <w:szCs w:val="24"/>
              </w:rPr>
              <w:t>2</w:t>
            </w:r>
            <w:r w:rsidR="002D5B39">
              <w:rPr>
                <w:rFonts w:cs="Arial"/>
                <w:sz w:val="24"/>
                <w:szCs w:val="24"/>
              </w:rPr>
              <w:t xml:space="preserve"> </w:t>
            </w:r>
            <w:r w:rsidRPr="00EE2CB4">
              <w:rPr>
                <w:rFonts w:cs="Arial"/>
                <w:sz w:val="24"/>
                <w:szCs w:val="24"/>
              </w:rPr>
              <w:t xml:space="preserve">DLA </w:t>
            </w:r>
            <w:r w:rsidR="00662BF1" w:rsidRPr="00EE2CB4">
              <w:rPr>
                <w:rFonts w:cs="Arial"/>
                <w:sz w:val="24"/>
                <w:szCs w:val="24"/>
              </w:rPr>
              <w:t>NABORU</w:t>
            </w:r>
            <w:r w:rsidRPr="00EE2CB4">
              <w:rPr>
                <w:rFonts w:cs="Arial"/>
                <w:sz w:val="24"/>
                <w:szCs w:val="24"/>
              </w:rPr>
              <w:t xml:space="preserve"> </w:t>
            </w:r>
            <w:r w:rsidR="0034750E" w:rsidRPr="00EE2CB4">
              <w:rPr>
                <w:rFonts w:cs="Arial"/>
                <w:sz w:val="24"/>
                <w:szCs w:val="24"/>
              </w:rPr>
              <w:t>KONKURENCYJN</w:t>
            </w:r>
            <w:r w:rsidR="0034750E">
              <w:rPr>
                <w:rFonts w:cs="Arial"/>
                <w:sz w:val="24"/>
                <w:szCs w:val="24"/>
              </w:rPr>
              <w:t>EGO</w:t>
            </w:r>
          </w:p>
        </w:tc>
      </w:tr>
      <w:tr w:rsidR="002B0B75" w:rsidRPr="00EE2CB4" w14:paraId="12A54483" w14:textId="77777777" w:rsidTr="000261BD">
        <w:trPr>
          <w:trHeight w:val="351"/>
        </w:trPr>
        <w:tc>
          <w:tcPr>
            <w:tcW w:w="5000" w:type="pct"/>
            <w:gridSpan w:val="8"/>
            <w:hideMark/>
          </w:tcPr>
          <w:p w14:paraId="7AB1D0D4" w14:textId="38F26807" w:rsidR="002B0B75" w:rsidRPr="00EE2CB4" w:rsidRDefault="002B0B75" w:rsidP="00E60570">
            <w:pPr>
              <w:pStyle w:val="Nagwek3"/>
              <w:numPr>
                <w:ilvl w:val="0"/>
                <w:numId w:val="27"/>
              </w:numPr>
              <w:spacing w:before="0" w:line="360" w:lineRule="auto"/>
              <w:rPr>
                <w:rFonts w:ascii="Arial" w:hAnsi="Arial" w:cs="Arial"/>
                <w:b w:val="0"/>
                <w:szCs w:val="24"/>
              </w:rPr>
            </w:pPr>
            <w:r w:rsidRPr="00EE2CB4">
              <w:rPr>
                <w:rFonts w:ascii="Arial" w:hAnsi="Arial" w:cs="Arial"/>
                <w:szCs w:val="24"/>
              </w:rPr>
              <w:t>PODSTAWOWE INFORMACJE O PROJEKCIE</w:t>
            </w:r>
          </w:p>
        </w:tc>
      </w:tr>
      <w:tr w:rsidR="002B0B75" w:rsidRPr="00EE2CB4" w14:paraId="5BA9C87A" w14:textId="77777777" w:rsidTr="000261BD">
        <w:trPr>
          <w:trHeight w:val="703"/>
        </w:trPr>
        <w:tc>
          <w:tcPr>
            <w:tcW w:w="1513" w:type="pct"/>
            <w:gridSpan w:val="4"/>
            <w:hideMark/>
          </w:tcPr>
          <w:p w14:paraId="694213DA" w14:textId="493F230C" w:rsidR="002B0B75" w:rsidRPr="00E60570" w:rsidRDefault="002B0B75" w:rsidP="00E60570">
            <w:pPr>
              <w:pStyle w:val="Akapitzlist"/>
              <w:numPr>
                <w:ilvl w:val="0"/>
                <w:numId w:val="28"/>
              </w:numPr>
              <w:spacing w:after="0" w:line="360" w:lineRule="auto"/>
              <w:rPr>
                <w:rFonts w:ascii="Arial" w:hAnsi="Arial" w:cs="Arial"/>
                <w:b/>
                <w:bCs/>
                <w:color w:val="000000" w:themeColor="text1"/>
                <w:sz w:val="24"/>
                <w:szCs w:val="24"/>
              </w:rPr>
            </w:pPr>
            <w:r w:rsidRPr="00E60570">
              <w:rPr>
                <w:rFonts w:ascii="Arial" w:hAnsi="Arial" w:cs="Arial"/>
                <w:b/>
                <w:bCs/>
                <w:color w:val="000000" w:themeColor="text1"/>
                <w:sz w:val="24"/>
                <w:szCs w:val="24"/>
              </w:rPr>
              <w:t xml:space="preserve">Cel szczegółowy FEDS 2021-2027, w ramach którego będą realizowane projekty </w:t>
            </w:r>
          </w:p>
        </w:tc>
        <w:tc>
          <w:tcPr>
            <w:tcW w:w="3487" w:type="pct"/>
            <w:gridSpan w:val="4"/>
            <w:vAlign w:val="center"/>
            <w:hideMark/>
          </w:tcPr>
          <w:p w14:paraId="2700903A" w14:textId="3155D98F" w:rsidR="002B0B75" w:rsidRPr="00EE2CB4" w:rsidRDefault="000B727A" w:rsidP="000B727A">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ESO4.7. </w:t>
            </w:r>
            <w:r w:rsidR="00474F0C" w:rsidRPr="00EE2CB4">
              <w:rPr>
                <w:rFonts w:ascii="Arial" w:hAnsi="Arial" w:cs="Arial"/>
                <w:color w:val="000000" w:themeColor="text1"/>
                <w:sz w:val="24"/>
                <w:szCs w:val="24"/>
              </w:rPr>
              <w:t xml:space="preserve">Wspieranie </w:t>
            </w:r>
            <w:r w:rsidR="00DD03F5">
              <w:rPr>
                <w:rFonts w:ascii="Arial" w:hAnsi="Arial" w:cs="Arial"/>
                <w:color w:val="000000" w:themeColor="text1"/>
                <w:sz w:val="24"/>
                <w:szCs w:val="24"/>
              </w:rPr>
              <w:t>uczenia się przez całe życie, w szczególności elastycznych możliwości podnoszenia i zmiany kwalifikacji dla wszystkich, z uwzględnieniem umiejętności</w:t>
            </w:r>
            <w:r w:rsidR="00F6103C">
              <w:rPr>
                <w:rFonts w:ascii="Arial" w:hAnsi="Arial" w:cs="Arial"/>
                <w:color w:val="000000" w:themeColor="text1"/>
                <w:sz w:val="24"/>
                <w:szCs w:val="24"/>
              </w:rPr>
              <w:t> </w:t>
            </w:r>
            <w:r w:rsidR="00DD03F5">
              <w:rPr>
                <w:rFonts w:ascii="Arial" w:hAnsi="Arial" w:cs="Arial"/>
                <w:color w:val="000000" w:themeColor="text1"/>
                <w:sz w:val="24"/>
                <w:szCs w:val="24"/>
              </w:rPr>
              <w:t>w zakresie przedsiębiorczości i kompetencji cyfrowych, lepsze przewidywanie zmian</w:t>
            </w:r>
            <w:r w:rsidR="00F6103C">
              <w:rPr>
                <w:rFonts w:ascii="Arial" w:hAnsi="Arial" w:cs="Arial"/>
                <w:color w:val="000000" w:themeColor="text1"/>
                <w:sz w:val="24"/>
                <w:szCs w:val="24"/>
              </w:rPr>
              <w:t> </w:t>
            </w:r>
            <w:r w:rsidR="00DD03F5">
              <w:rPr>
                <w:rFonts w:ascii="Arial" w:hAnsi="Arial" w:cs="Arial"/>
                <w:color w:val="000000" w:themeColor="text1"/>
                <w:sz w:val="24"/>
                <w:szCs w:val="24"/>
              </w:rPr>
              <w:t>i zapotrzebowani</w:t>
            </w:r>
            <w:r>
              <w:rPr>
                <w:rFonts w:ascii="Arial" w:hAnsi="Arial" w:cs="Arial"/>
                <w:color w:val="000000" w:themeColor="text1"/>
                <w:sz w:val="24"/>
                <w:szCs w:val="24"/>
              </w:rPr>
              <w:t>a</w:t>
            </w:r>
            <w:r w:rsidR="00DD03F5">
              <w:rPr>
                <w:rFonts w:ascii="Arial" w:hAnsi="Arial" w:cs="Arial"/>
                <w:color w:val="000000" w:themeColor="text1"/>
                <w:sz w:val="24"/>
                <w:szCs w:val="24"/>
              </w:rPr>
              <w:t xml:space="preserve"> na nowe umiejętności na podstawie potrzeb rynku pracy, ułatwianie zmian ścieżki kariery zawodowej i wspieranie mobilności zawodowej (EFS+)</w:t>
            </w:r>
          </w:p>
        </w:tc>
      </w:tr>
      <w:tr w:rsidR="002B0B75" w:rsidRPr="00EE2CB4" w14:paraId="023A7846" w14:textId="77777777" w:rsidTr="000261BD">
        <w:trPr>
          <w:trHeight w:val="636"/>
        </w:trPr>
        <w:tc>
          <w:tcPr>
            <w:tcW w:w="1513" w:type="pct"/>
            <w:gridSpan w:val="4"/>
            <w:hideMark/>
          </w:tcPr>
          <w:p w14:paraId="1B7CCE22" w14:textId="2CD8E6B8" w:rsidR="002B0B75" w:rsidRPr="00E60570" w:rsidRDefault="002B0B75" w:rsidP="00E60570">
            <w:pPr>
              <w:pStyle w:val="Akapitzlist"/>
              <w:numPr>
                <w:ilvl w:val="0"/>
                <w:numId w:val="28"/>
              </w:numPr>
              <w:spacing w:after="0" w:line="360" w:lineRule="auto"/>
              <w:rPr>
                <w:rFonts w:ascii="Arial" w:hAnsi="Arial" w:cs="Arial"/>
                <w:b/>
                <w:bCs/>
                <w:color w:val="000000" w:themeColor="text1"/>
                <w:sz w:val="24"/>
                <w:szCs w:val="24"/>
              </w:rPr>
            </w:pPr>
            <w:r w:rsidRPr="00E60570">
              <w:rPr>
                <w:rFonts w:ascii="Arial" w:hAnsi="Arial" w:cs="Arial"/>
                <w:b/>
                <w:bCs/>
                <w:color w:val="000000" w:themeColor="text1"/>
                <w:sz w:val="24"/>
                <w:szCs w:val="24"/>
              </w:rPr>
              <w:t>Kod interwencji</w:t>
            </w:r>
          </w:p>
        </w:tc>
        <w:tc>
          <w:tcPr>
            <w:tcW w:w="3487" w:type="pct"/>
            <w:gridSpan w:val="4"/>
            <w:vAlign w:val="center"/>
          </w:tcPr>
          <w:p w14:paraId="1DFCB1B7" w14:textId="40C777E1" w:rsidR="002B0B75" w:rsidRPr="00EE2CB4" w:rsidRDefault="00DB196D" w:rsidP="00DB196D">
            <w:pPr>
              <w:spacing w:line="360" w:lineRule="auto"/>
              <w:rPr>
                <w:rFonts w:ascii="Arial" w:hAnsi="Arial" w:cs="Arial"/>
                <w:sz w:val="24"/>
                <w:szCs w:val="24"/>
              </w:rPr>
            </w:pPr>
            <w:r w:rsidRPr="00EE2CB4">
              <w:rPr>
                <w:rFonts w:ascii="Arial" w:hAnsi="Arial" w:cs="Arial"/>
                <w:sz w:val="24"/>
                <w:szCs w:val="24"/>
              </w:rPr>
              <w:t>1</w:t>
            </w:r>
            <w:r w:rsidR="00DD03F5">
              <w:rPr>
                <w:rFonts w:ascii="Arial" w:hAnsi="Arial" w:cs="Arial"/>
                <w:sz w:val="24"/>
                <w:szCs w:val="24"/>
              </w:rPr>
              <w:t>51</w:t>
            </w:r>
            <w:r w:rsidR="004161EB">
              <w:rPr>
                <w:rFonts w:ascii="Arial" w:hAnsi="Arial" w:cs="Arial"/>
                <w:sz w:val="24"/>
                <w:szCs w:val="24"/>
              </w:rPr>
              <w:t>.</w:t>
            </w:r>
            <w:r w:rsidR="008218A4" w:rsidRPr="00EE2CB4">
              <w:rPr>
                <w:rFonts w:ascii="Arial" w:hAnsi="Arial" w:cs="Arial"/>
                <w:sz w:val="24"/>
                <w:szCs w:val="24"/>
              </w:rPr>
              <w:t xml:space="preserve"> </w:t>
            </w:r>
            <w:r w:rsidR="00E97CE0" w:rsidRPr="00EE2CB4">
              <w:rPr>
                <w:rFonts w:ascii="Arial" w:hAnsi="Arial" w:cs="Arial"/>
                <w:sz w:val="24"/>
                <w:szCs w:val="24"/>
              </w:rPr>
              <w:t xml:space="preserve">Wsparcie na rzecz </w:t>
            </w:r>
            <w:r w:rsidR="000B727A">
              <w:rPr>
                <w:rFonts w:ascii="Arial" w:hAnsi="Arial" w:cs="Arial"/>
                <w:sz w:val="24"/>
                <w:szCs w:val="24"/>
              </w:rPr>
              <w:t>kształcenia</w:t>
            </w:r>
            <w:r w:rsidR="00E97CE0" w:rsidRPr="00EE2CB4">
              <w:rPr>
                <w:rFonts w:ascii="Arial" w:hAnsi="Arial" w:cs="Arial"/>
                <w:sz w:val="24"/>
                <w:szCs w:val="24"/>
              </w:rPr>
              <w:t xml:space="preserve"> </w:t>
            </w:r>
            <w:r w:rsidR="00DD03F5">
              <w:rPr>
                <w:rFonts w:ascii="Arial" w:hAnsi="Arial" w:cs="Arial"/>
                <w:sz w:val="24"/>
                <w:szCs w:val="24"/>
              </w:rPr>
              <w:t xml:space="preserve">dorosłych </w:t>
            </w:r>
            <w:r w:rsidR="00E97CE0" w:rsidRPr="00EE2CB4">
              <w:rPr>
                <w:rFonts w:ascii="Arial" w:hAnsi="Arial" w:cs="Arial"/>
                <w:sz w:val="24"/>
                <w:szCs w:val="24"/>
              </w:rPr>
              <w:t>(z wyłączeniem infrastruktury)</w:t>
            </w:r>
          </w:p>
        </w:tc>
      </w:tr>
      <w:tr w:rsidR="002B0B75" w:rsidRPr="00EE2CB4" w14:paraId="42632A02" w14:textId="77777777" w:rsidTr="000261BD">
        <w:trPr>
          <w:trHeight w:val="434"/>
        </w:trPr>
        <w:tc>
          <w:tcPr>
            <w:tcW w:w="1513" w:type="pct"/>
            <w:gridSpan w:val="4"/>
            <w:hideMark/>
          </w:tcPr>
          <w:p w14:paraId="6CCF8A35" w14:textId="77777777" w:rsidR="00F6103C" w:rsidRDefault="002B0B75" w:rsidP="00E60570">
            <w:pPr>
              <w:pStyle w:val="Akapitzlist"/>
              <w:numPr>
                <w:ilvl w:val="0"/>
                <w:numId w:val="28"/>
              </w:numPr>
              <w:spacing w:after="0" w:line="360" w:lineRule="auto"/>
              <w:rPr>
                <w:rFonts w:ascii="Arial" w:hAnsi="Arial" w:cs="Arial"/>
                <w:b/>
                <w:bCs/>
                <w:color w:val="000000" w:themeColor="text1"/>
                <w:sz w:val="24"/>
                <w:szCs w:val="24"/>
              </w:rPr>
            </w:pPr>
            <w:r w:rsidRPr="00E60570">
              <w:rPr>
                <w:rFonts w:ascii="Arial" w:hAnsi="Arial" w:cs="Arial"/>
                <w:b/>
                <w:bCs/>
                <w:color w:val="000000" w:themeColor="text1"/>
                <w:sz w:val="24"/>
                <w:szCs w:val="24"/>
              </w:rPr>
              <w:t>Przewidywany termin ogłoszenia naboru</w:t>
            </w:r>
            <w:r w:rsidR="00F6103C">
              <w:rPr>
                <w:rFonts w:ascii="Arial" w:hAnsi="Arial" w:cs="Arial"/>
                <w:b/>
                <w:bCs/>
                <w:color w:val="000000" w:themeColor="text1"/>
                <w:sz w:val="24"/>
                <w:szCs w:val="24"/>
              </w:rPr>
              <w:t> </w:t>
            </w:r>
          </w:p>
          <w:p w14:paraId="1824D126" w14:textId="3A5E7131" w:rsidR="002B0B75" w:rsidRPr="00E60570" w:rsidRDefault="00D10720" w:rsidP="00F6103C">
            <w:pPr>
              <w:pStyle w:val="Akapitzlist"/>
              <w:spacing w:after="0" w:line="360" w:lineRule="auto"/>
              <w:ind w:left="360"/>
              <w:rPr>
                <w:rFonts w:ascii="Arial" w:hAnsi="Arial" w:cs="Arial"/>
                <w:b/>
                <w:bCs/>
                <w:color w:val="000000" w:themeColor="text1"/>
                <w:sz w:val="24"/>
                <w:szCs w:val="24"/>
              </w:rPr>
            </w:pPr>
            <w:r w:rsidRPr="00E60570">
              <w:rPr>
                <w:rFonts w:ascii="Arial" w:hAnsi="Arial" w:cs="Arial"/>
                <w:b/>
                <w:bCs/>
                <w:color w:val="000000" w:themeColor="text1"/>
                <w:sz w:val="24"/>
                <w:szCs w:val="24"/>
              </w:rPr>
              <w:t xml:space="preserve"> </w:t>
            </w:r>
            <w:r w:rsidR="002B0B75" w:rsidRPr="00E60570">
              <w:rPr>
                <w:rFonts w:ascii="Arial" w:hAnsi="Arial" w:cs="Arial"/>
                <w:b/>
                <w:bCs/>
                <w:color w:val="000000" w:themeColor="text1"/>
                <w:sz w:val="24"/>
                <w:szCs w:val="24"/>
              </w:rPr>
              <w:t>(</w:t>
            </w:r>
            <w:r w:rsidR="00AF14BD">
              <w:rPr>
                <w:rFonts w:ascii="Arial" w:hAnsi="Arial" w:cs="Arial"/>
                <w:b/>
                <w:bCs/>
                <w:color w:val="000000" w:themeColor="text1"/>
                <w:sz w:val="24"/>
                <w:szCs w:val="24"/>
              </w:rPr>
              <w:t xml:space="preserve">dzień </w:t>
            </w:r>
            <w:r w:rsidR="002B0B75" w:rsidRPr="00E60570">
              <w:rPr>
                <w:rFonts w:ascii="Arial" w:hAnsi="Arial" w:cs="Arial"/>
                <w:b/>
                <w:bCs/>
                <w:color w:val="000000" w:themeColor="text1"/>
                <w:sz w:val="24"/>
                <w:szCs w:val="24"/>
              </w:rPr>
              <w:t>miesiąc-rok)</w:t>
            </w:r>
          </w:p>
        </w:tc>
        <w:tc>
          <w:tcPr>
            <w:tcW w:w="3487" w:type="pct"/>
            <w:gridSpan w:val="4"/>
            <w:vAlign w:val="center"/>
          </w:tcPr>
          <w:p w14:paraId="57786FBA" w14:textId="4B9E0396" w:rsidR="002B0B75" w:rsidRPr="00EE2CB4" w:rsidRDefault="00DD03F5" w:rsidP="00052FA0">
            <w:pPr>
              <w:spacing w:line="360" w:lineRule="auto"/>
              <w:rPr>
                <w:rFonts w:ascii="Arial" w:hAnsi="Arial" w:cs="Arial"/>
                <w:sz w:val="24"/>
                <w:szCs w:val="24"/>
              </w:rPr>
            </w:pPr>
            <w:r>
              <w:rPr>
                <w:rFonts w:ascii="Arial" w:hAnsi="Arial" w:cs="Arial"/>
                <w:sz w:val="24"/>
                <w:szCs w:val="24"/>
              </w:rPr>
              <w:t xml:space="preserve">26 lipca </w:t>
            </w:r>
            <w:r w:rsidR="00583E0B" w:rsidRPr="00C00ECD">
              <w:rPr>
                <w:rFonts w:ascii="Arial" w:hAnsi="Arial" w:cs="Arial"/>
                <w:sz w:val="24"/>
                <w:szCs w:val="24"/>
              </w:rPr>
              <w:t>2023 r.</w:t>
            </w:r>
          </w:p>
        </w:tc>
      </w:tr>
      <w:tr w:rsidR="002B0B75" w:rsidRPr="00EE2CB4" w14:paraId="411941BE" w14:textId="77777777" w:rsidTr="000261BD">
        <w:trPr>
          <w:trHeight w:val="434"/>
        </w:trPr>
        <w:tc>
          <w:tcPr>
            <w:tcW w:w="1513" w:type="pct"/>
            <w:gridSpan w:val="4"/>
          </w:tcPr>
          <w:p w14:paraId="0EF16407" w14:textId="77777777" w:rsidR="00E60570" w:rsidRDefault="002B0B75" w:rsidP="00E60570">
            <w:pPr>
              <w:pStyle w:val="Akapitzlist"/>
              <w:numPr>
                <w:ilvl w:val="0"/>
                <w:numId w:val="28"/>
              </w:numPr>
              <w:spacing w:after="0" w:line="360" w:lineRule="auto"/>
              <w:rPr>
                <w:rFonts w:ascii="Arial" w:hAnsi="Arial" w:cs="Arial"/>
                <w:b/>
                <w:bCs/>
                <w:color w:val="000000" w:themeColor="text1"/>
                <w:sz w:val="24"/>
                <w:szCs w:val="24"/>
              </w:rPr>
            </w:pPr>
            <w:r w:rsidRPr="00E60570">
              <w:rPr>
                <w:rFonts w:ascii="Arial" w:hAnsi="Arial" w:cs="Arial"/>
                <w:b/>
                <w:bCs/>
                <w:color w:val="000000" w:themeColor="text1"/>
                <w:sz w:val="24"/>
                <w:szCs w:val="24"/>
              </w:rPr>
              <w:t xml:space="preserve">Planowana kwota przeznaczona na dofinansowanie projektów </w:t>
            </w:r>
            <w:r w:rsidR="00E60570">
              <w:rPr>
                <w:rFonts w:ascii="Arial" w:hAnsi="Arial" w:cs="Arial"/>
                <w:b/>
                <w:bCs/>
                <w:color w:val="000000" w:themeColor="text1"/>
                <w:sz w:val="24"/>
                <w:szCs w:val="24"/>
              </w:rPr>
              <w:t> </w:t>
            </w:r>
          </w:p>
          <w:p w14:paraId="714F56BB" w14:textId="6E94BCEC" w:rsidR="002B0B75" w:rsidRPr="00E60570" w:rsidRDefault="002B0B75" w:rsidP="00E60570">
            <w:pPr>
              <w:pStyle w:val="Akapitzlist"/>
              <w:spacing w:after="0" w:line="360" w:lineRule="auto"/>
              <w:ind w:left="360"/>
              <w:rPr>
                <w:rFonts w:ascii="Arial" w:hAnsi="Arial" w:cs="Arial"/>
                <w:b/>
                <w:bCs/>
                <w:color w:val="000000" w:themeColor="text1"/>
                <w:sz w:val="24"/>
                <w:szCs w:val="24"/>
              </w:rPr>
            </w:pPr>
            <w:r w:rsidRPr="00E60570">
              <w:rPr>
                <w:rFonts w:ascii="Arial" w:hAnsi="Arial" w:cs="Arial"/>
                <w:b/>
                <w:bCs/>
                <w:color w:val="000000" w:themeColor="text1"/>
                <w:sz w:val="24"/>
                <w:szCs w:val="24"/>
              </w:rPr>
              <w:t>w naborze</w:t>
            </w:r>
          </w:p>
        </w:tc>
        <w:tc>
          <w:tcPr>
            <w:tcW w:w="3487" w:type="pct"/>
            <w:gridSpan w:val="4"/>
            <w:vAlign w:val="center"/>
          </w:tcPr>
          <w:p w14:paraId="0BBF3321" w14:textId="593CAB5A" w:rsidR="002B0B75" w:rsidRPr="00EE2CB4" w:rsidRDefault="00E60570" w:rsidP="00052FA0">
            <w:pPr>
              <w:spacing w:line="360" w:lineRule="auto"/>
              <w:rPr>
                <w:rFonts w:ascii="Arial" w:hAnsi="Arial" w:cs="Arial"/>
                <w:sz w:val="24"/>
                <w:szCs w:val="24"/>
              </w:rPr>
            </w:pPr>
            <w:r>
              <w:rPr>
                <w:rFonts w:ascii="Arial" w:hAnsi="Arial" w:cs="Arial"/>
                <w:sz w:val="24"/>
                <w:szCs w:val="24"/>
              </w:rPr>
              <w:t>15 148</w:t>
            </w:r>
            <w:r w:rsidR="000A5385">
              <w:rPr>
                <w:rFonts w:ascii="Arial" w:hAnsi="Arial" w:cs="Arial"/>
                <w:sz w:val="24"/>
                <w:szCs w:val="24"/>
              </w:rPr>
              <w:t> </w:t>
            </w:r>
            <w:r>
              <w:rPr>
                <w:rFonts w:ascii="Arial" w:hAnsi="Arial" w:cs="Arial"/>
                <w:sz w:val="24"/>
                <w:szCs w:val="24"/>
              </w:rPr>
              <w:t>701</w:t>
            </w:r>
            <w:r w:rsidR="000702E4">
              <w:rPr>
                <w:rFonts w:ascii="Arial" w:hAnsi="Arial" w:cs="Arial"/>
                <w:sz w:val="24"/>
                <w:szCs w:val="24"/>
              </w:rPr>
              <w:t xml:space="preserve"> EUR</w:t>
            </w:r>
            <w:r w:rsidR="006F4736">
              <w:rPr>
                <w:rFonts w:ascii="Arial" w:hAnsi="Arial" w:cs="Arial"/>
                <w:sz w:val="24"/>
                <w:szCs w:val="24"/>
              </w:rPr>
              <w:t xml:space="preserve"> (w tym 3 000 000 EUR dla powiatu zgorzeleckiego)</w:t>
            </w:r>
          </w:p>
        </w:tc>
      </w:tr>
      <w:tr w:rsidR="002B0B75" w:rsidRPr="00EE2CB4" w14:paraId="29260B83" w14:textId="77777777" w:rsidTr="000261BD">
        <w:trPr>
          <w:trHeight w:val="434"/>
        </w:trPr>
        <w:tc>
          <w:tcPr>
            <w:tcW w:w="1513" w:type="pct"/>
            <w:gridSpan w:val="4"/>
            <w:hideMark/>
          </w:tcPr>
          <w:p w14:paraId="00FBFE2E" w14:textId="7EC52A0B" w:rsidR="002B0B75" w:rsidRPr="00731131" w:rsidRDefault="002B0B75" w:rsidP="00731131">
            <w:pPr>
              <w:pStyle w:val="Akapitzlist"/>
              <w:numPr>
                <w:ilvl w:val="0"/>
                <w:numId w:val="28"/>
              </w:numPr>
              <w:spacing w:after="0" w:line="360" w:lineRule="auto"/>
              <w:rPr>
                <w:rFonts w:ascii="Arial" w:hAnsi="Arial" w:cs="Arial"/>
                <w:b/>
                <w:bCs/>
                <w:color w:val="000000" w:themeColor="text1"/>
                <w:sz w:val="24"/>
                <w:szCs w:val="24"/>
              </w:rPr>
            </w:pPr>
            <w:r w:rsidRPr="00731131">
              <w:rPr>
                <w:rFonts w:ascii="Arial" w:hAnsi="Arial" w:cs="Arial"/>
                <w:b/>
                <w:bCs/>
                <w:color w:val="000000" w:themeColor="text1"/>
                <w:sz w:val="24"/>
                <w:szCs w:val="24"/>
              </w:rPr>
              <w:t xml:space="preserve">Instytucja </w:t>
            </w:r>
            <w:r w:rsidR="0058175F" w:rsidRPr="00731131">
              <w:rPr>
                <w:rFonts w:ascii="Arial" w:hAnsi="Arial" w:cs="Arial"/>
                <w:b/>
                <w:bCs/>
                <w:color w:val="000000" w:themeColor="text1"/>
                <w:sz w:val="24"/>
                <w:szCs w:val="24"/>
              </w:rPr>
              <w:t>O</w:t>
            </w:r>
            <w:r w:rsidRPr="00731131">
              <w:rPr>
                <w:rFonts w:ascii="Arial" w:hAnsi="Arial" w:cs="Arial"/>
                <w:b/>
                <w:bCs/>
                <w:color w:val="000000" w:themeColor="text1"/>
                <w:sz w:val="24"/>
                <w:szCs w:val="24"/>
              </w:rPr>
              <w:t xml:space="preserve">rganizująca </w:t>
            </w:r>
            <w:r w:rsidR="0058175F" w:rsidRPr="00731131">
              <w:rPr>
                <w:rFonts w:ascii="Arial" w:hAnsi="Arial" w:cs="Arial"/>
                <w:b/>
                <w:bCs/>
                <w:color w:val="000000" w:themeColor="text1"/>
                <w:sz w:val="24"/>
                <w:szCs w:val="24"/>
              </w:rPr>
              <w:t>N</w:t>
            </w:r>
            <w:r w:rsidRPr="00731131">
              <w:rPr>
                <w:rFonts w:ascii="Arial" w:hAnsi="Arial" w:cs="Arial"/>
                <w:b/>
                <w:bCs/>
                <w:color w:val="000000" w:themeColor="text1"/>
                <w:sz w:val="24"/>
                <w:szCs w:val="24"/>
              </w:rPr>
              <w:t>abór</w:t>
            </w:r>
          </w:p>
        </w:tc>
        <w:tc>
          <w:tcPr>
            <w:tcW w:w="3487" w:type="pct"/>
            <w:gridSpan w:val="4"/>
            <w:vAlign w:val="center"/>
          </w:tcPr>
          <w:p w14:paraId="5E52CA41" w14:textId="402CC0D1" w:rsidR="002B0B75" w:rsidRPr="00EE2CB4" w:rsidRDefault="000B727A" w:rsidP="00052FA0">
            <w:pPr>
              <w:spacing w:line="360" w:lineRule="auto"/>
              <w:rPr>
                <w:rFonts w:ascii="Arial" w:hAnsi="Arial" w:cs="Arial"/>
                <w:sz w:val="24"/>
                <w:szCs w:val="24"/>
              </w:rPr>
            </w:pPr>
            <w:r>
              <w:rPr>
                <w:rFonts w:ascii="Arial" w:hAnsi="Arial" w:cs="Arial"/>
                <w:sz w:val="24"/>
                <w:szCs w:val="24"/>
              </w:rPr>
              <w:t>Dolnośląski Wojewódzki Urząd Pracy</w:t>
            </w:r>
          </w:p>
        </w:tc>
      </w:tr>
      <w:tr w:rsidR="002B0B75" w:rsidRPr="00EE2CB4" w14:paraId="5C568501" w14:textId="77777777" w:rsidTr="000261BD">
        <w:trPr>
          <w:trHeight w:val="434"/>
        </w:trPr>
        <w:tc>
          <w:tcPr>
            <w:tcW w:w="1513" w:type="pct"/>
            <w:gridSpan w:val="4"/>
            <w:hideMark/>
          </w:tcPr>
          <w:p w14:paraId="788E1694" w14:textId="77777777" w:rsidR="00F6103C" w:rsidRDefault="002B0B75" w:rsidP="00731131">
            <w:pPr>
              <w:pStyle w:val="Akapitzlist"/>
              <w:numPr>
                <w:ilvl w:val="0"/>
                <w:numId w:val="28"/>
              </w:numPr>
              <w:spacing w:after="0" w:line="360" w:lineRule="auto"/>
              <w:rPr>
                <w:rFonts w:ascii="Arial" w:hAnsi="Arial" w:cs="Arial"/>
                <w:b/>
                <w:bCs/>
                <w:color w:val="000000" w:themeColor="text1"/>
                <w:sz w:val="24"/>
                <w:szCs w:val="24"/>
              </w:rPr>
            </w:pPr>
            <w:r w:rsidRPr="00731131">
              <w:rPr>
                <w:rFonts w:ascii="Arial" w:hAnsi="Arial" w:cs="Arial"/>
                <w:b/>
                <w:bCs/>
                <w:color w:val="000000" w:themeColor="text1"/>
                <w:sz w:val="24"/>
                <w:szCs w:val="24"/>
              </w:rPr>
              <w:t>Typ/typy projektów przewidziane do realizacji</w:t>
            </w:r>
            <w:r w:rsidR="00F6103C">
              <w:rPr>
                <w:rFonts w:ascii="Arial" w:hAnsi="Arial" w:cs="Arial"/>
                <w:b/>
                <w:bCs/>
                <w:color w:val="000000" w:themeColor="text1"/>
                <w:sz w:val="24"/>
                <w:szCs w:val="24"/>
              </w:rPr>
              <w:t> </w:t>
            </w:r>
          </w:p>
          <w:p w14:paraId="3394751C" w14:textId="78949E69" w:rsidR="002B0B75" w:rsidRPr="00731131" w:rsidRDefault="00C00ECD" w:rsidP="00F6103C">
            <w:pPr>
              <w:pStyle w:val="Akapitzlist"/>
              <w:spacing w:after="0" w:line="360" w:lineRule="auto"/>
              <w:ind w:left="360"/>
              <w:rPr>
                <w:rFonts w:ascii="Arial" w:hAnsi="Arial" w:cs="Arial"/>
                <w:b/>
                <w:bCs/>
                <w:color w:val="000000" w:themeColor="text1"/>
                <w:sz w:val="24"/>
                <w:szCs w:val="24"/>
              </w:rPr>
            </w:pPr>
            <w:r w:rsidRPr="00731131">
              <w:rPr>
                <w:rFonts w:ascii="Arial" w:hAnsi="Arial" w:cs="Arial"/>
                <w:b/>
                <w:bCs/>
                <w:color w:val="000000" w:themeColor="text1"/>
                <w:sz w:val="24"/>
                <w:szCs w:val="24"/>
              </w:rPr>
              <w:lastRenderedPageBreak/>
              <w:t xml:space="preserve"> </w:t>
            </w:r>
            <w:r w:rsidR="002B0B75" w:rsidRPr="00731131">
              <w:rPr>
                <w:rFonts w:ascii="Arial" w:hAnsi="Arial" w:cs="Arial"/>
                <w:b/>
                <w:bCs/>
                <w:color w:val="000000" w:themeColor="text1"/>
                <w:sz w:val="24"/>
                <w:szCs w:val="24"/>
              </w:rPr>
              <w:t>w ramach naboru</w:t>
            </w:r>
          </w:p>
        </w:tc>
        <w:tc>
          <w:tcPr>
            <w:tcW w:w="3487" w:type="pct"/>
            <w:gridSpan w:val="4"/>
            <w:vAlign w:val="center"/>
          </w:tcPr>
          <w:p w14:paraId="615D88D0" w14:textId="4488473F" w:rsidR="002B0B75" w:rsidRPr="00EE2CB4" w:rsidRDefault="00E74C0E" w:rsidP="00052FA0">
            <w:pPr>
              <w:pStyle w:val="Tekstkomentarza"/>
              <w:spacing w:line="360" w:lineRule="auto"/>
              <w:rPr>
                <w:rFonts w:ascii="Arial" w:hAnsi="Arial" w:cs="Arial"/>
                <w:color w:val="000000" w:themeColor="text1"/>
                <w:sz w:val="24"/>
                <w:szCs w:val="24"/>
              </w:rPr>
            </w:pPr>
            <w:r w:rsidRPr="00EE2CB4">
              <w:rPr>
                <w:rFonts w:ascii="Arial" w:hAnsi="Arial" w:cs="Arial"/>
                <w:color w:val="000000" w:themeColor="text1"/>
                <w:sz w:val="24"/>
                <w:szCs w:val="24"/>
              </w:rPr>
              <w:lastRenderedPageBreak/>
              <w:t>8.</w:t>
            </w:r>
            <w:r w:rsidR="00DD03F5">
              <w:rPr>
                <w:rFonts w:ascii="Arial" w:hAnsi="Arial" w:cs="Arial"/>
                <w:color w:val="000000" w:themeColor="text1"/>
                <w:sz w:val="24"/>
                <w:szCs w:val="24"/>
              </w:rPr>
              <w:t>2</w:t>
            </w:r>
            <w:r w:rsidRPr="00EE2CB4">
              <w:rPr>
                <w:rFonts w:ascii="Arial" w:hAnsi="Arial" w:cs="Arial"/>
                <w:color w:val="000000" w:themeColor="text1"/>
                <w:sz w:val="24"/>
                <w:szCs w:val="24"/>
              </w:rPr>
              <w:t>.</w:t>
            </w:r>
            <w:r w:rsidR="00DD03F5">
              <w:rPr>
                <w:rFonts w:ascii="Arial" w:hAnsi="Arial" w:cs="Arial"/>
                <w:color w:val="000000" w:themeColor="text1"/>
                <w:sz w:val="24"/>
                <w:szCs w:val="24"/>
              </w:rPr>
              <w:t>A</w:t>
            </w:r>
            <w:r w:rsidR="00D10720" w:rsidRPr="00EE2CB4">
              <w:rPr>
                <w:rFonts w:ascii="Arial" w:hAnsi="Arial" w:cs="Arial"/>
                <w:color w:val="000000" w:themeColor="text1"/>
                <w:sz w:val="24"/>
                <w:szCs w:val="24"/>
              </w:rPr>
              <w:t xml:space="preserve"> </w:t>
            </w:r>
            <w:r w:rsidR="00DD03F5">
              <w:rPr>
                <w:rFonts w:ascii="Arial" w:hAnsi="Arial" w:cs="Arial"/>
                <w:color w:val="000000" w:themeColor="text1"/>
                <w:sz w:val="24"/>
                <w:szCs w:val="24"/>
              </w:rPr>
              <w:t>Kształcenie osób dorosłych z wykorzystaniem BUR</w:t>
            </w:r>
          </w:p>
        </w:tc>
      </w:tr>
      <w:tr w:rsidR="002B0B75" w:rsidRPr="00EE2CB4" w14:paraId="3821867C" w14:textId="77777777" w:rsidTr="000261BD">
        <w:trPr>
          <w:trHeight w:val="434"/>
        </w:trPr>
        <w:tc>
          <w:tcPr>
            <w:tcW w:w="1513" w:type="pct"/>
            <w:gridSpan w:val="4"/>
            <w:hideMark/>
          </w:tcPr>
          <w:p w14:paraId="7E395159" w14:textId="7AD77930" w:rsidR="002B0B75" w:rsidRPr="00731131" w:rsidRDefault="002B0B75" w:rsidP="00731131">
            <w:pPr>
              <w:pStyle w:val="Akapitzlist"/>
              <w:numPr>
                <w:ilvl w:val="0"/>
                <w:numId w:val="28"/>
              </w:numPr>
              <w:spacing w:after="0" w:line="360" w:lineRule="auto"/>
              <w:rPr>
                <w:rFonts w:ascii="Arial" w:hAnsi="Arial" w:cs="Arial"/>
                <w:b/>
                <w:bCs/>
                <w:sz w:val="24"/>
                <w:szCs w:val="24"/>
              </w:rPr>
            </w:pPr>
            <w:r w:rsidRPr="00731131">
              <w:rPr>
                <w:rFonts w:ascii="Arial" w:hAnsi="Arial" w:cs="Arial"/>
                <w:b/>
                <w:bCs/>
                <w:sz w:val="24"/>
                <w:szCs w:val="24"/>
              </w:rPr>
              <w:t>Dodatkowe informacje na temat naboru</w:t>
            </w:r>
          </w:p>
        </w:tc>
        <w:tc>
          <w:tcPr>
            <w:tcW w:w="3487" w:type="pct"/>
            <w:gridSpan w:val="4"/>
            <w:vAlign w:val="center"/>
            <w:hideMark/>
          </w:tcPr>
          <w:p w14:paraId="77F2C94D" w14:textId="41AB463D" w:rsidR="002B0B75" w:rsidRPr="00B252A7" w:rsidRDefault="00B252A7" w:rsidP="00052FA0">
            <w:pPr>
              <w:spacing w:line="360" w:lineRule="auto"/>
              <w:rPr>
                <w:rFonts w:ascii="Arial" w:hAnsi="Arial" w:cs="Arial"/>
                <w:bCs/>
                <w:sz w:val="24"/>
                <w:szCs w:val="24"/>
              </w:rPr>
            </w:pPr>
            <w:r w:rsidRPr="00AB7CC1">
              <w:rPr>
                <w:rFonts w:ascii="Arial" w:hAnsi="Arial" w:cs="Arial"/>
                <w:bCs/>
                <w:sz w:val="24"/>
                <w:szCs w:val="24"/>
              </w:rPr>
              <w:t xml:space="preserve">W ramach naboru nastąpi wybór jednego beneficjenta pełniącego funkcję operatora </w:t>
            </w:r>
            <w:r w:rsidRPr="00AB7CC1">
              <w:rPr>
                <w:rFonts w:ascii="Arial" w:hAnsi="Arial" w:cs="Arial"/>
                <w:sz w:val="24"/>
                <w:szCs w:val="24"/>
              </w:rPr>
              <w:t>Podmiotowego Systemu Finansowania</w:t>
            </w:r>
            <w:r w:rsidRPr="00AB7CC1">
              <w:rPr>
                <w:rFonts w:ascii="Arial" w:hAnsi="Arial" w:cs="Arial"/>
                <w:bCs/>
                <w:sz w:val="24"/>
                <w:szCs w:val="24"/>
              </w:rPr>
              <w:t xml:space="preserve">. </w:t>
            </w:r>
          </w:p>
        </w:tc>
      </w:tr>
      <w:tr w:rsidR="002B0B75" w:rsidRPr="00EE2CB4" w14:paraId="175CD9EA" w14:textId="77777777" w:rsidTr="000261BD">
        <w:trPr>
          <w:trHeight w:val="567"/>
        </w:trPr>
        <w:tc>
          <w:tcPr>
            <w:tcW w:w="5000" w:type="pct"/>
            <w:gridSpan w:val="8"/>
            <w:hideMark/>
          </w:tcPr>
          <w:p w14:paraId="209BE2E9" w14:textId="262B619A" w:rsidR="002B0B75" w:rsidRPr="00EE2CB4" w:rsidRDefault="002B0B75" w:rsidP="00576348">
            <w:pPr>
              <w:pStyle w:val="Nagwek3"/>
              <w:numPr>
                <w:ilvl w:val="0"/>
                <w:numId w:val="31"/>
              </w:numPr>
              <w:spacing w:before="0" w:line="360" w:lineRule="auto"/>
              <w:rPr>
                <w:rFonts w:ascii="Arial" w:hAnsi="Arial" w:cs="Arial"/>
                <w:b w:val="0"/>
                <w:szCs w:val="24"/>
              </w:rPr>
            </w:pPr>
            <w:r w:rsidRPr="00EE2CB4">
              <w:rPr>
                <w:rFonts w:ascii="Arial" w:hAnsi="Arial" w:cs="Arial"/>
                <w:szCs w:val="24"/>
              </w:rPr>
              <w:t>ZAKŁADANE EFEKTY PROJEKTU WYRAŻONE WSKAŹNIKAMI</w:t>
            </w:r>
          </w:p>
        </w:tc>
      </w:tr>
      <w:tr w:rsidR="002B0B75" w:rsidRPr="00EE2CB4" w14:paraId="61BD8CE7" w14:textId="77777777" w:rsidTr="000261BD">
        <w:trPr>
          <w:trHeight w:val="567"/>
        </w:trPr>
        <w:tc>
          <w:tcPr>
            <w:tcW w:w="5000" w:type="pct"/>
            <w:gridSpan w:val="8"/>
            <w:hideMark/>
          </w:tcPr>
          <w:p w14:paraId="6020B49B" w14:textId="77777777" w:rsidR="002B0B75" w:rsidRPr="00EE2CB4" w:rsidRDefault="002B0B75" w:rsidP="00052FA0">
            <w:pPr>
              <w:pStyle w:val="Akapitzlist"/>
              <w:numPr>
                <w:ilvl w:val="0"/>
                <w:numId w:val="18"/>
              </w:numPr>
              <w:autoSpaceDE w:val="0"/>
              <w:autoSpaceDN w:val="0"/>
              <w:spacing w:after="0" w:line="360" w:lineRule="auto"/>
              <w:contextualSpacing w:val="0"/>
              <w:rPr>
                <w:rFonts w:ascii="Arial" w:hAnsi="Arial" w:cs="Arial"/>
                <w:b/>
                <w:bCs/>
                <w:sz w:val="24"/>
                <w:szCs w:val="24"/>
                <w:lang w:eastAsia="en-US"/>
              </w:rPr>
            </w:pPr>
            <w:r w:rsidRPr="00EE2CB4">
              <w:rPr>
                <w:rFonts w:ascii="Arial" w:hAnsi="Arial" w:cs="Arial"/>
                <w:b/>
                <w:bCs/>
                <w:color w:val="000000" w:themeColor="text1"/>
                <w:sz w:val="24"/>
                <w:szCs w:val="24"/>
                <w:lang w:eastAsia="en-US"/>
              </w:rPr>
              <w:t>WSKAŹNIKI PRODUKTU WYNIKAJĄCE Z FEDS 2021-2027</w:t>
            </w:r>
          </w:p>
        </w:tc>
      </w:tr>
      <w:tr w:rsidR="002B0B75" w:rsidRPr="00EE2CB4" w14:paraId="7B23B8EE" w14:textId="77777777" w:rsidTr="000261BD">
        <w:trPr>
          <w:trHeight w:val="339"/>
        </w:trPr>
        <w:tc>
          <w:tcPr>
            <w:tcW w:w="2396" w:type="pct"/>
            <w:gridSpan w:val="5"/>
            <w:hideMark/>
          </w:tcPr>
          <w:p w14:paraId="3FD357A7" w14:textId="77777777" w:rsidR="002B0B75" w:rsidRPr="00EE2CB4" w:rsidRDefault="002B0B75" w:rsidP="00052FA0">
            <w:pPr>
              <w:spacing w:line="360" w:lineRule="auto"/>
              <w:jc w:val="center"/>
              <w:rPr>
                <w:rFonts w:ascii="Arial" w:hAnsi="Arial" w:cs="Arial"/>
                <w:b/>
                <w:bCs/>
                <w:color w:val="000000" w:themeColor="text1"/>
                <w:sz w:val="24"/>
                <w:szCs w:val="24"/>
              </w:rPr>
            </w:pPr>
            <w:r w:rsidRPr="00EE2CB4">
              <w:rPr>
                <w:rFonts w:ascii="Arial" w:hAnsi="Arial" w:cs="Arial"/>
                <w:b/>
                <w:bCs/>
                <w:color w:val="000000" w:themeColor="text1"/>
                <w:sz w:val="24"/>
                <w:szCs w:val="24"/>
              </w:rPr>
              <w:t>Nazwa wskaźnika</w:t>
            </w:r>
          </w:p>
        </w:tc>
        <w:tc>
          <w:tcPr>
            <w:tcW w:w="2604" w:type="pct"/>
            <w:gridSpan w:val="3"/>
            <w:hideMark/>
          </w:tcPr>
          <w:p w14:paraId="25A30C83" w14:textId="6379D26F" w:rsidR="002B0B75" w:rsidRPr="00EE2CB4" w:rsidRDefault="002B0B75" w:rsidP="00DB22D1">
            <w:pPr>
              <w:spacing w:line="360" w:lineRule="auto"/>
              <w:jc w:val="center"/>
              <w:rPr>
                <w:rFonts w:ascii="Arial" w:hAnsi="Arial" w:cs="Arial"/>
                <w:b/>
                <w:bCs/>
                <w:color w:val="000000" w:themeColor="text1"/>
                <w:sz w:val="24"/>
                <w:szCs w:val="24"/>
              </w:rPr>
            </w:pPr>
            <w:r w:rsidRPr="00EE2CB4">
              <w:rPr>
                <w:rFonts w:ascii="Arial" w:hAnsi="Arial" w:cs="Arial"/>
                <w:b/>
                <w:bCs/>
                <w:color w:val="000000" w:themeColor="text1"/>
                <w:sz w:val="24"/>
                <w:szCs w:val="24"/>
              </w:rPr>
              <w:t>Szacunkowa wartość docelowa wskaźnika</w:t>
            </w:r>
            <w:r w:rsidR="00DB22D1" w:rsidRPr="00EE2CB4">
              <w:rPr>
                <w:rFonts w:ascii="Arial" w:hAnsi="Arial" w:cs="Arial"/>
                <w:b/>
                <w:bCs/>
                <w:color w:val="000000" w:themeColor="text1"/>
                <w:sz w:val="24"/>
                <w:szCs w:val="24"/>
              </w:rPr>
              <w:t xml:space="preserve"> </w:t>
            </w:r>
            <w:r w:rsidRPr="00EE2CB4">
              <w:rPr>
                <w:rFonts w:ascii="Arial" w:hAnsi="Arial" w:cs="Arial"/>
                <w:b/>
                <w:bCs/>
                <w:color w:val="000000" w:themeColor="text1"/>
                <w:sz w:val="24"/>
                <w:szCs w:val="24"/>
              </w:rPr>
              <w:t>(Ogółem)</w:t>
            </w:r>
          </w:p>
        </w:tc>
      </w:tr>
      <w:tr w:rsidR="002B0B75" w:rsidRPr="00EE2CB4" w14:paraId="3787BE18" w14:textId="77777777" w:rsidTr="000261BD">
        <w:trPr>
          <w:trHeight w:val="567"/>
        </w:trPr>
        <w:tc>
          <w:tcPr>
            <w:tcW w:w="2396" w:type="pct"/>
            <w:gridSpan w:val="5"/>
          </w:tcPr>
          <w:p w14:paraId="247A7D45" w14:textId="40D13307" w:rsidR="002B0B75" w:rsidRPr="002E5E8F" w:rsidRDefault="00AD5965" w:rsidP="002E5E8F">
            <w:pPr>
              <w:spacing w:line="360" w:lineRule="auto"/>
              <w:jc w:val="both"/>
              <w:rPr>
                <w:rFonts w:ascii="Arial" w:hAnsi="Arial" w:cs="Arial"/>
                <w:color w:val="000000" w:themeColor="text1"/>
                <w:sz w:val="24"/>
                <w:szCs w:val="24"/>
              </w:rPr>
            </w:pPr>
            <w:r w:rsidRPr="002E5E8F">
              <w:rPr>
                <w:rFonts w:ascii="Arial" w:hAnsi="Arial" w:cs="Arial"/>
                <w:color w:val="000000" w:themeColor="text1"/>
                <w:sz w:val="24"/>
                <w:szCs w:val="24"/>
              </w:rPr>
              <w:t xml:space="preserve">Liczba </w:t>
            </w:r>
            <w:r w:rsidR="002E5E8F">
              <w:rPr>
                <w:rFonts w:ascii="Arial" w:hAnsi="Arial" w:cs="Arial"/>
                <w:color w:val="000000" w:themeColor="text1"/>
                <w:sz w:val="24"/>
                <w:szCs w:val="24"/>
              </w:rPr>
              <w:t>osób dorosłych objętych usługami rozwojowymi</w:t>
            </w:r>
            <w:r w:rsidRPr="002E5E8F">
              <w:rPr>
                <w:rFonts w:ascii="Arial" w:hAnsi="Arial" w:cs="Arial"/>
                <w:color w:val="000000" w:themeColor="text1"/>
                <w:sz w:val="24"/>
                <w:szCs w:val="24"/>
              </w:rPr>
              <w:t xml:space="preserve"> </w:t>
            </w:r>
          </w:p>
        </w:tc>
        <w:tc>
          <w:tcPr>
            <w:tcW w:w="2604" w:type="pct"/>
            <w:gridSpan w:val="3"/>
            <w:vAlign w:val="center"/>
          </w:tcPr>
          <w:p w14:paraId="0A248ED2" w14:textId="3EB58259" w:rsidR="002B0B75" w:rsidRPr="00EE2CB4" w:rsidRDefault="00731131" w:rsidP="000702E4">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3</w:t>
            </w:r>
            <w:r w:rsidR="000A5385">
              <w:rPr>
                <w:rFonts w:ascii="Arial" w:hAnsi="Arial" w:cs="Arial"/>
                <w:color w:val="000000" w:themeColor="text1"/>
                <w:sz w:val="24"/>
                <w:szCs w:val="24"/>
              </w:rPr>
              <w:t> </w:t>
            </w:r>
            <w:r w:rsidR="00867E06">
              <w:rPr>
                <w:rFonts w:ascii="Arial" w:hAnsi="Arial" w:cs="Arial"/>
                <w:color w:val="000000" w:themeColor="text1"/>
                <w:sz w:val="24"/>
                <w:szCs w:val="24"/>
              </w:rPr>
              <w:t>672</w:t>
            </w:r>
          </w:p>
        </w:tc>
      </w:tr>
      <w:tr w:rsidR="002B0B75" w:rsidRPr="00EE2CB4" w14:paraId="13FE58EA" w14:textId="77777777" w:rsidTr="000261BD">
        <w:trPr>
          <w:trHeight w:val="344"/>
        </w:trPr>
        <w:tc>
          <w:tcPr>
            <w:tcW w:w="5000" w:type="pct"/>
            <w:gridSpan w:val="8"/>
          </w:tcPr>
          <w:p w14:paraId="4AD622B5" w14:textId="77777777" w:rsidR="002B0B75" w:rsidRPr="00EE2CB4" w:rsidRDefault="002B0B75" w:rsidP="00052FA0">
            <w:pPr>
              <w:pStyle w:val="Akapitzlist"/>
              <w:numPr>
                <w:ilvl w:val="0"/>
                <w:numId w:val="18"/>
              </w:numPr>
              <w:autoSpaceDE w:val="0"/>
              <w:autoSpaceDN w:val="0"/>
              <w:spacing w:after="0" w:line="360" w:lineRule="auto"/>
              <w:contextualSpacing w:val="0"/>
              <w:rPr>
                <w:rFonts w:ascii="Arial" w:hAnsi="Arial" w:cs="Arial"/>
                <w:b/>
                <w:bCs/>
                <w:color w:val="000000" w:themeColor="text1"/>
                <w:sz w:val="24"/>
                <w:szCs w:val="24"/>
                <w:lang w:eastAsia="en-US"/>
              </w:rPr>
            </w:pPr>
            <w:r w:rsidRPr="00EE2CB4">
              <w:rPr>
                <w:rFonts w:ascii="Arial" w:hAnsi="Arial" w:cs="Arial"/>
                <w:b/>
                <w:bCs/>
                <w:color w:val="000000" w:themeColor="text1"/>
                <w:sz w:val="24"/>
                <w:szCs w:val="24"/>
                <w:lang w:eastAsia="en-US"/>
              </w:rPr>
              <w:t>WSKAŹNIKI REZULTATU WYNIKAJĄCE Z FEDS 2021-2027</w:t>
            </w:r>
          </w:p>
        </w:tc>
      </w:tr>
      <w:tr w:rsidR="002D4E47" w:rsidRPr="00EE2CB4" w14:paraId="5BE5DBF7" w14:textId="77777777" w:rsidTr="000261BD">
        <w:trPr>
          <w:trHeight w:val="336"/>
        </w:trPr>
        <w:tc>
          <w:tcPr>
            <w:tcW w:w="2396" w:type="pct"/>
            <w:gridSpan w:val="5"/>
          </w:tcPr>
          <w:p w14:paraId="1FA5D6B6" w14:textId="0534E92A" w:rsidR="002D4E47" w:rsidRPr="00EE2CB4" w:rsidRDefault="002D4E47" w:rsidP="00052FA0">
            <w:pPr>
              <w:spacing w:line="360" w:lineRule="auto"/>
              <w:ind w:left="22"/>
              <w:jc w:val="both"/>
              <w:rPr>
                <w:rFonts w:ascii="Arial" w:hAnsi="Arial" w:cs="Arial"/>
                <w:b/>
                <w:bCs/>
                <w:color w:val="000000" w:themeColor="text1"/>
                <w:sz w:val="24"/>
                <w:szCs w:val="24"/>
              </w:rPr>
            </w:pPr>
            <w:r w:rsidRPr="00EE2CB4">
              <w:rPr>
                <w:rFonts w:ascii="Arial" w:hAnsi="Arial" w:cs="Arial"/>
                <w:b/>
                <w:bCs/>
                <w:color w:val="000000" w:themeColor="text1"/>
                <w:sz w:val="24"/>
                <w:szCs w:val="24"/>
              </w:rPr>
              <w:t>Nazwa wskaźnika</w:t>
            </w:r>
          </w:p>
        </w:tc>
        <w:tc>
          <w:tcPr>
            <w:tcW w:w="2604" w:type="pct"/>
            <w:gridSpan w:val="3"/>
          </w:tcPr>
          <w:p w14:paraId="382AC575" w14:textId="575CE2AB" w:rsidR="002D4E47" w:rsidRPr="00EE2CB4" w:rsidRDefault="002D4E47" w:rsidP="00DB22D1">
            <w:pPr>
              <w:spacing w:line="360" w:lineRule="auto"/>
              <w:jc w:val="center"/>
              <w:rPr>
                <w:rFonts w:ascii="Arial" w:hAnsi="Arial" w:cs="Arial"/>
                <w:b/>
                <w:bCs/>
                <w:color w:val="000000" w:themeColor="text1"/>
                <w:sz w:val="24"/>
                <w:szCs w:val="24"/>
              </w:rPr>
            </w:pPr>
            <w:r w:rsidRPr="00EE2CB4">
              <w:rPr>
                <w:rFonts w:ascii="Arial" w:hAnsi="Arial" w:cs="Arial"/>
                <w:b/>
                <w:bCs/>
                <w:color w:val="000000" w:themeColor="text1"/>
                <w:sz w:val="24"/>
                <w:szCs w:val="24"/>
              </w:rPr>
              <w:t>Szacunkowa wartość docelowa wskaźnika</w:t>
            </w:r>
            <w:r w:rsidR="00DB22D1" w:rsidRPr="00EE2CB4">
              <w:rPr>
                <w:rFonts w:ascii="Arial" w:hAnsi="Arial" w:cs="Arial"/>
                <w:b/>
                <w:bCs/>
                <w:color w:val="000000" w:themeColor="text1"/>
                <w:sz w:val="24"/>
                <w:szCs w:val="24"/>
              </w:rPr>
              <w:t xml:space="preserve"> </w:t>
            </w:r>
            <w:r w:rsidRPr="00EE2CB4">
              <w:rPr>
                <w:rFonts w:ascii="Arial" w:hAnsi="Arial" w:cs="Arial"/>
                <w:b/>
                <w:bCs/>
                <w:color w:val="000000" w:themeColor="text1"/>
                <w:sz w:val="24"/>
                <w:szCs w:val="24"/>
              </w:rPr>
              <w:t>(Ogółem)</w:t>
            </w:r>
          </w:p>
        </w:tc>
      </w:tr>
      <w:tr w:rsidR="002B0B75" w:rsidRPr="00EE2CB4" w14:paraId="744DFD0E" w14:textId="77777777" w:rsidTr="000261BD">
        <w:trPr>
          <w:trHeight w:val="567"/>
        </w:trPr>
        <w:tc>
          <w:tcPr>
            <w:tcW w:w="2396" w:type="pct"/>
            <w:gridSpan w:val="5"/>
          </w:tcPr>
          <w:p w14:paraId="1C3470FE" w14:textId="1BD4546C" w:rsidR="002B0B75" w:rsidRPr="00EE2CB4" w:rsidRDefault="008D7DF1" w:rsidP="00052FA0">
            <w:pPr>
              <w:spacing w:line="360" w:lineRule="auto"/>
              <w:ind w:left="22"/>
              <w:jc w:val="both"/>
              <w:rPr>
                <w:rFonts w:ascii="Arial" w:hAnsi="Arial" w:cs="Arial"/>
                <w:color w:val="000000" w:themeColor="text1"/>
                <w:sz w:val="24"/>
                <w:szCs w:val="24"/>
              </w:rPr>
            </w:pPr>
            <w:r w:rsidRPr="00EE2CB4">
              <w:rPr>
                <w:rFonts w:ascii="Arial" w:hAnsi="Arial" w:cs="Arial"/>
                <w:color w:val="000000" w:themeColor="text1"/>
                <w:sz w:val="24"/>
                <w:szCs w:val="24"/>
              </w:rPr>
              <w:t xml:space="preserve">Liczba </w:t>
            </w:r>
            <w:r w:rsidR="002E5E8F">
              <w:rPr>
                <w:rFonts w:ascii="Arial" w:hAnsi="Arial" w:cs="Arial"/>
                <w:color w:val="000000" w:themeColor="text1"/>
                <w:sz w:val="24"/>
                <w:szCs w:val="24"/>
              </w:rPr>
              <w:t>osób, które uzyskały kwalifikacje po opuszczeniu programu</w:t>
            </w:r>
          </w:p>
        </w:tc>
        <w:tc>
          <w:tcPr>
            <w:tcW w:w="2604" w:type="pct"/>
            <w:gridSpan w:val="3"/>
            <w:vAlign w:val="center"/>
          </w:tcPr>
          <w:p w14:paraId="22DF8715" w14:textId="4C3B32BD" w:rsidR="002B0B75" w:rsidRPr="00EE2CB4" w:rsidRDefault="00731131" w:rsidP="000702E4">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2</w:t>
            </w:r>
            <w:r w:rsidR="000A5385">
              <w:rPr>
                <w:rFonts w:ascii="Arial" w:hAnsi="Arial" w:cs="Arial"/>
                <w:color w:val="000000" w:themeColor="text1"/>
                <w:sz w:val="24"/>
                <w:szCs w:val="24"/>
              </w:rPr>
              <w:t> </w:t>
            </w:r>
            <w:r>
              <w:rPr>
                <w:rFonts w:ascii="Arial" w:hAnsi="Arial" w:cs="Arial"/>
                <w:color w:val="000000" w:themeColor="text1"/>
                <w:sz w:val="24"/>
                <w:szCs w:val="24"/>
              </w:rPr>
              <w:t>159</w:t>
            </w:r>
          </w:p>
        </w:tc>
      </w:tr>
      <w:tr w:rsidR="002B0B75" w:rsidRPr="00EE2CB4" w14:paraId="6E0B8249" w14:textId="77777777" w:rsidTr="000261BD">
        <w:trPr>
          <w:trHeight w:val="567"/>
        </w:trPr>
        <w:tc>
          <w:tcPr>
            <w:tcW w:w="5000" w:type="pct"/>
            <w:gridSpan w:val="8"/>
          </w:tcPr>
          <w:p w14:paraId="2920E55A" w14:textId="45B57424" w:rsidR="002B0B75" w:rsidRPr="00EE2CB4" w:rsidRDefault="002B0B75" w:rsidP="00052FA0">
            <w:pPr>
              <w:pStyle w:val="Nagwek6"/>
              <w:spacing w:before="0" w:beforeAutospacing="0" w:after="0" w:afterAutospacing="0" w:line="360" w:lineRule="auto"/>
              <w:rPr>
                <w:rFonts w:ascii="Arial" w:hAnsi="Arial" w:cs="Arial"/>
                <w:b w:val="0"/>
                <w:bCs w:val="0"/>
                <w:color w:val="000000" w:themeColor="text1"/>
                <w:sz w:val="24"/>
                <w:szCs w:val="24"/>
              </w:rPr>
            </w:pPr>
            <w:r w:rsidRPr="00EE2CB4">
              <w:rPr>
                <w:rFonts w:ascii="Arial" w:hAnsi="Arial" w:cs="Arial"/>
                <w:sz w:val="24"/>
                <w:szCs w:val="24"/>
              </w:rPr>
              <w:t xml:space="preserve">III. </w:t>
            </w:r>
            <w:r w:rsidRPr="00EE2CB4">
              <w:rPr>
                <w:rFonts w:ascii="Arial" w:hAnsi="Arial" w:cs="Arial"/>
                <w:bCs w:val="0"/>
                <w:sz w:val="24"/>
                <w:szCs w:val="24"/>
              </w:rPr>
              <w:t>KRYTERIA WYBORU PROJEKTÓW</w:t>
            </w:r>
            <w:r w:rsidRPr="00EE2CB4">
              <w:rPr>
                <w:rFonts w:ascii="Arial" w:hAnsi="Arial" w:cs="Arial"/>
                <w:sz w:val="24"/>
                <w:szCs w:val="24"/>
              </w:rPr>
              <w:t xml:space="preserve"> </w:t>
            </w:r>
          </w:p>
        </w:tc>
      </w:tr>
      <w:tr w:rsidR="002B0B75" w:rsidRPr="00EE2CB4" w14:paraId="7C408506" w14:textId="77777777" w:rsidTr="000261BD">
        <w:trPr>
          <w:trHeight w:val="7119"/>
        </w:trPr>
        <w:tc>
          <w:tcPr>
            <w:tcW w:w="5000" w:type="pct"/>
            <w:gridSpan w:val="8"/>
          </w:tcPr>
          <w:p w14:paraId="1959151D" w14:textId="2EF2BE95" w:rsidR="00AA474C" w:rsidRPr="00EE2CB4" w:rsidRDefault="00AA474C" w:rsidP="00AA474C">
            <w:pPr>
              <w:pStyle w:val="Nagwek6"/>
              <w:numPr>
                <w:ilvl w:val="0"/>
                <w:numId w:val="23"/>
              </w:numPr>
              <w:rPr>
                <w:rFonts w:ascii="Arial" w:hAnsi="Arial" w:cs="Arial"/>
                <w:sz w:val="24"/>
                <w:szCs w:val="24"/>
              </w:rPr>
            </w:pPr>
            <w:r w:rsidRPr="00EE2CB4">
              <w:rPr>
                <w:rFonts w:ascii="Arial" w:hAnsi="Arial" w:cs="Arial"/>
                <w:sz w:val="24"/>
                <w:szCs w:val="24"/>
              </w:rPr>
              <w:lastRenderedPageBreak/>
              <w:t>Kryteria formalne</w:t>
            </w:r>
          </w:p>
          <w:p w14:paraId="0BF1BB7C" w14:textId="09DC4897" w:rsidR="00AC34AA" w:rsidRPr="00EE2CB4" w:rsidRDefault="00AC34AA" w:rsidP="00D4185A">
            <w:pPr>
              <w:pStyle w:val="Nagwek6"/>
              <w:spacing w:after="0" w:line="360" w:lineRule="auto"/>
              <w:rPr>
                <w:rFonts w:ascii="Arial" w:hAnsi="Arial" w:cs="Arial"/>
                <w:b w:val="0"/>
                <w:bCs w:val="0"/>
                <w:sz w:val="24"/>
                <w:szCs w:val="24"/>
              </w:rPr>
            </w:pPr>
            <w:r w:rsidRPr="00EE2CB4">
              <w:rPr>
                <w:rFonts w:ascii="Arial" w:hAnsi="Arial" w:cs="Arial"/>
                <w:b w:val="0"/>
                <w:bCs w:val="0"/>
                <w:sz w:val="24"/>
                <w:szCs w:val="24"/>
              </w:rPr>
              <w:t>Kryteria, których spełnienie jest konieczne do przyznania dofinansowania. Ocena spełnienia kryterium polega na przypisaniu wartości „tak”, „nie”, „nie dotyczy” lub „skierowany do negocjacji”. Kryteria formalne są weryfikowane podczas oceny formalnej projektu.</w:t>
            </w:r>
          </w:p>
          <w:p w14:paraId="53B244EF" w14:textId="5DB8577D" w:rsidR="00AC34AA" w:rsidRPr="00EE2CB4" w:rsidRDefault="00AC34AA" w:rsidP="00EE2CB4">
            <w:pPr>
              <w:pStyle w:val="Nagwek6"/>
              <w:spacing w:after="0" w:line="360" w:lineRule="auto"/>
              <w:ind w:left="23"/>
              <w:rPr>
                <w:rFonts w:ascii="Arial" w:hAnsi="Arial" w:cs="Arial"/>
                <w:b w:val="0"/>
                <w:bCs w:val="0"/>
                <w:sz w:val="24"/>
                <w:szCs w:val="24"/>
              </w:rPr>
            </w:pPr>
            <w:r w:rsidRPr="00EE2CB4">
              <w:rPr>
                <w:rFonts w:ascii="Arial" w:hAnsi="Arial" w:cs="Arial"/>
                <w:b w:val="0"/>
                <w:bCs w:val="0"/>
                <w:sz w:val="24"/>
                <w:szCs w:val="24"/>
              </w:rPr>
              <w:t>Do oceny formalnej zostaną dopuszczone wnioski o dofinansowanie, które wpłynęły do Instytucji Organizującej Nabór (ION) w</w:t>
            </w:r>
            <w:r w:rsidR="00725013">
              <w:rPr>
                <w:rFonts w:ascii="Arial" w:hAnsi="Arial" w:cs="Arial"/>
                <w:b w:val="0"/>
                <w:bCs w:val="0"/>
                <w:sz w:val="24"/>
                <w:szCs w:val="24"/>
              </w:rPr>
              <w:t> </w:t>
            </w:r>
            <w:r w:rsidRPr="00EE2CB4">
              <w:rPr>
                <w:rFonts w:ascii="Arial" w:hAnsi="Arial" w:cs="Arial"/>
                <w:b w:val="0"/>
                <w:bCs w:val="0"/>
                <w:sz w:val="24"/>
                <w:szCs w:val="24"/>
              </w:rPr>
              <w:t>terminie i formie określonych w regulaminie wyboru projektów. Kryteria formalne są weryfikowane na podstawie zapisów wniosku o dofinansowanie projektu oraz załączników stanowiących jego integralną cz</w:t>
            </w:r>
            <w:r w:rsidR="00B75663">
              <w:rPr>
                <w:rFonts w:ascii="Arial" w:hAnsi="Arial" w:cs="Arial"/>
                <w:b w:val="0"/>
                <w:bCs w:val="0"/>
                <w:sz w:val="24"/>
                <w:szCs w:val="24"/>
              </w:rPr>
              <w:t>ę</w:t>
            </w:r>
            <w:r w:rsidRPr="00EE2CB4">
              <w:rPr>
                <w:rFonts w:ascii="Arial" w:hAnsi="Arial" w:cs="Arial"/>
                <w:b w:val="0"/>
                <w:bCs w:val="0"/>
                <w:sz w:val="24"/>
                <w:szCs w:val="24"/>
              </w:rPr>
              <w:t xml:space="preserve">ść (o ile były wymagane regulaminem wyboru projektów). Nie wyklucza to wykorzystania w ocenie wyjaśnień udzielonych przez wnioskodawcę albo przekazanych przez niego lub uzyskanych w inny sposób informacji dotyczących wnioskodawcy lub projektu. </w:t>
            </w:r>
          </w:p>
          <w:p w14:paraId="790B6A33" w14:textId="77777777" w:rsidR="00AC34AA" w:rsidRPr="00EE2CB4" w:rsidRDefault="00AC34AA" w:rsidP="000702E4">
            <w:pPr>
              <w:pStyle w:val="Nagwek6"/>
              <w:spacing w:before="0" w:beforeAutospacing="0" w:after="0" w:afterAutospacing="0" w:line="360" w:lineRule="auto"/>
              <w:ind w:left="23"/>
              <w:rPr>
                <w:rFonts w:ascii="Arial" w:hAnsi="Arial" w:cs="Arial"/>
                <w:b w:val="0"/>
                <w:bCs w:val="0"/>
                <w:sz w:val="24"/>
                <w:szCs w:val="24"/>
              </w:rPr>
            </w:pPr>
            <w:r w:rsidRPr="00EE2CB4">
              <w:rPr>
                <w:rFonts w:ascii="Arial" w:hAnsi="Arial" w:cs="Arial"/>
                <w:b w:val="0"/>
                <w:bCs w:val="0"/>
                <w:sz w:val="24"/>
                <w:szCs w:val="24"/>
              </w:rPr>
              <w:t>Kryteria formalne dzielą się na:</w:t>
            </w:r>
          </w:p>
          <w:p w14:paraId="4FCD446F" w14:textId="3CFDF4EA" w:rsidR="00046AAC" w:rsidRPr="00EE2CB4" w:rsidRDefault="00C764A5" w:rsidP="000702E4">
            <w:pPr>
              <w:pStyle w:val="Nagwek6"/>
              <w:numPr>
                <w:ilvl w:val="0"/>
                <w:numId w:val="43"/>
              </w:numPr>
              <w:spacing w:before="0" w:beforeAutospacing="0" w:after="0" w:afterAutospacing="0" w:line="360" w:lineRule="auto"/>
              <w:rPr>
                <w:rFonts w:ascii="Arial" w:hAnsi="Arial" w:cs="Arial"/>
                <w:b w:val="0"/>
                <w:bCs w:val="0"/>
                <w:sz w:val="24"/>
                <w:szCs w:val="24"/>
              </w:rPr>
            </w:pPr>
            <w:r>
              <w:rPr>
                <w:rFonts w:ascii="Arial" w:hAnsi="Arial" w:cs="Arial"/>
                <w:b w:val="0"/>
                <w:bCs w:val="0"/>
                <w:sz w:val="24"/>
                <w:szCs w:val="24"/>
              </w:rPr>
              <w:t>k</w:t>
            </w:r>
            <w:r w:rsidR="00AC34AA" w:rsidRPr="00EE2CB4">
              <w:rPr>
                <w:rFonts w:ascii="Arial" w:hAnsi="Arial" w:cs="Arial"/>
                <w:b w:val="0"/>
                <w:bCs w:val="0"/>
                <w:sz w:val="24"/>
                <w:szCs w:val="24"/>
              </w:rPr>
              <w:t xml:space="preserve">ryteria formalne bez możliwości poprawy, których niespełnienie </w:t>
            </w:r>
            <w:r w:rsidR="009450A6">
              <w:rPr>
                <w:rFonts w:ascii="Arial" w:hAnsi="Arial" w:cs="Arial"/>
                <w:b w:val="0"/>
                <w:bCs w:val="0"/>
                <w:sz w:val="24"/>
                <w:szCs w:val="24"/>
              </w:rPr>
              <w:t>oznacza negatywną ocenę projektu</w:t>
            </w:r>
            <w:r w:rsidR="00F65650" w:rsidRPr="00EE2CB4">
              <w:rPr>
                <w:rFonts w:ascii="Arial" w:hAnsi="Arial" w:cs="Arial"/>
                <w:b w:val="0"/>
                <w:bCs w:val="0"/>
                <w:sz w:val="24"/>
                <w:szCs w:val="24"/>
              </w:rPr>
              <w:t>,</w:t>
            </w:r>
          </w:p>
          <w:p w14:paraId="18E0BAFF" w14:textId="0A5B5FED" w:rsidR="002B0B75" w:rsidRDefault="00C764A5" w:rsidP="000702E4">
            <w:pPr>
              <w:pStyle w:val="Nagwek6"/>
              <w:numPr>
                <w:ilvl w:val="0"/>
                <w:numId w:val="43"/>
              </w:numPr>
              <w:spacing w:before="0" w:beforeAutospacing="0" w:after="0" w:afterAutospacing="0" w:line="360" w:lineRule="auto"/>
              <w:rPr>
                <w:rFonts w:ascii="Arial" w:hAnsi="Arial" w:cs="Arial"/>
                <w:b w:val="0"/>
                <w:bCs w:val="0"/>
                <w:sz w:val="24"/>
                <w:szCs w:val="24"/>
              </w:rPr>
            </w:pPr>
            <w:r>
              <w:rPr>
                <w:rFonts w:ascii="Arial" w:hAnsi="Arial" w:cs="Arial"/>
                <w:b w:val="0"/>
                <w:bCs w:val="0"/>
                <w:sz w:val="24"/>
                <w:szCs w:val="24"/>
              </w:rPr>
              <w:t>k</w:t>
            </w:r>
            <w:r w:rsidR="00AC34AA" w:rsidRPr="00EE2CB4">
              <w:rPr>
                <w:rFonts w:ascii="Arial" w:hAnsi="Arial" w:cs="Arial"/>
                <w:b w:val="0"/>
                <w:bCs w:val="0"/>
                <w:sz w:val="24"/>
                <w:szCs w:val="24"/>
              </w:rPr>
              <w:t xml:space="preserve">ryteria formalne z możliwością poprawy w zakresie skutkującym spełnieniem kryterium, których niespełnienie powoduje skierowanie projektu do </w:t>
            </w:r>
            <w:r w:rsidR="003C4C91">
              <w:rPr>
                <w:rFonts w:ascii="Arial" w:hAnsi="Arial" w:cs="Arial"/>
                <w:b w:val="0"/>
                <w:bCs w:val="0"/>
                <w:sz w:val="24"/>
                <w:szCs w:val="24"/>
              </w:rPr>
              <w:t xml:space="preserve">etapu negocjacji w celu </w:t>
            </w:r>
            <w:r w:rsidR="00AC34AA" w:rsidRPr="00EE2CB4">
              <w:rPr>
                <w:rFonts w:ascii="Arial" w:hAnsi="Arial" w:cs="Arial"/>
                <w:b w:val="0"/>
                <w:bCs w:val="0"/>
                <w:sz w:val="24"/>
                <w:szCs w:val="24"/>
              </w:rPr>
              <w:t>poprawy/uzupełnienia</w:t>
            </w:r>
            <w:r w:rsidR="003C4C91">
              <w:rPr>
                <w:rFonts w:ascii="Arial" w:hAnsi="Arial" w:cs="Arial"/>
                <w:b w:val="0"/>
                <w:bCs w:val="0"/>
                <w:sz w:val="24"/>
                <w:szCs w:val="24"/>
              </w:rPr>
              <w:t xml:space="preserve"> kwestii wskazanych przez Komisję Oceny Projektów (KOP)</w:t>
            </w:r>
            <w:r w:rsidR="00AC34AA" w:rsidRPr="00EE2CB4">
              <w:rPr>
                <w:rFonts w:ascii="Arial" w:hAnsi="Arial" w:cs="Arial"/>
                <w:b w:val="0"/>
                <w:bCs w:val="0"/>
                <w:sz w:val="24"/>
                <w:szCs w:val="24"/>
              </w:rPr>
              <w:t>. Niespełnienie kryterium po wezwaniu do poprawy/uzupełnienia</w:t>
            </w:r>
            <w:r w:rsidR="00021A10">
              <w:rPr>
                <w:rFonts w:ascii="Arial" w:hAnsi="Arial" w:cs="Arial"/>
                <w:b w:val="0"/>
                <w:bCs w:val="0"/>
                <w:sz w:val="24"/>
                <w:szCs w:val="24"/>
              </w:rPr>
              <w:t xml:space="preserve"> </w:t>
            </w:r>
            <w:r w:rsidR="00AC34AA" w:rsidRPr="00EE2CB4">
              <w:rPr>
                <w:rFonts w:ascii="Arial" w:hAnsi="Arial" w:cs="Arial"/>
                <w:b w:val="0"/>
                <w:bCs w:val="0"/>
                <w:sz w:val="24"/>
                <w:szCs w:val="24"/>
              </w:rPr>
              <w:t xml:space="preserve">skutkuje </w:t>
            </w:r>
            <w:r w:rsidR="009450A6">
              <w:rPr>
                <w:rFonts w:ascii="Arial" w:hAnsi="Arial" w:cs="Arial"/>
                <w:b w:val="0"/>
                <w:bCs w:val="0"/>
                <w:sz w:val="24"/>
                <w:szCs w:val="24"/>
              </w:rPr>
              <w:t>negatywną oceną</w:t>
            </w:r>
            <w:r w:rsidR="00AC34AA" w:rsidRPr="00EE2CB4">
              <w:rPr>
                <w:rFonts w:ascii="Arial" w:hAnsi="Arial" w:cs="Arial"/>
                <w:b w:val="0"/>
                <w:bCs w:val="0"/>
                <w:sz w:val="24"/>
                <w:szCs w:val="24"/>
              </w:rPr>
              <w:t xml:space="preserve"> projektu.</w:t>
            </w:r>
          </w:p>
          <w:p w14:paraId="3A2017DE" w14:textId="4CBED0E7" w:rsidR="001D19AF" w:rsidRPr="00EE2CB4" w:rsidRDefault="001D19AF" w:rsidP="001D19AF">
            <w:pPr>
              <w:pStyle w:val="Nagwek6"/>
              <w:spacing w:after="0" w:line="360" w:lineRule="auto"/>
              <w:ind w:left="23"/>
              <w:rPr>
                <w:rFonts w:ascii="Arial" w:hAnsi="Arial" w:cs="Arial"/>
                <w:b w:val="0"/>
                <w:bCs w:val="0"/>
                <w:sz w:val="24"/>
                <w:szCs w:val="24"/>
              </w:rPr>
            </w:pPr>
            <w:r>
              <w:rPr>
                <w:rFonts w:ascii="Arial" w:hAnsi="Arial" w:cs="Arial"/>
                <w:b w:val="0"/>
                <w:bCs w:val="0"/>
                <w:sz w:val="24"/>
                <w:szCs w:val="24"/>
              </w:rPr>
              <w:t>Wprowadzono kryteria formalne specyficzne dla naboru.</w:t>
            </w:r>
          </w:p>
        </w:tc>
      </w:tr>
      <w:tr w:rsidR="004A44B0" w:rsidRPr="00EE2CB4" w14:paraId="0BD6796C" w14:textId="77777777" w:rsidTr="000261BD">
        <w:tblPrEx>
          <w:tblLook w:val="04A0" w:firstRow="1" w:lastRow="0" w:firstColumn="1" w:lastColumn="0" w:noHBand="0" w:noVBand="1"/>
        </w:tblPrEx>
        <w:trPr>
          <w:trHeight w:val="448"/>
        </w:trPr>
        <w:tc>
          <w:tcPr>
            <w:tcW w:w="203" w:type="pct"/>
            <w:gridSpan w:val="2"/>
          </w:tcPr>
          <w:p w14:paraId="179257F4" w14:textId="6EA99C88" w:rsidR="004A44B0" w:rsidRPr="00EE2CB4" w:rsidRDefault="00187D32" w:rsidP="00052FA0">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NR</w:t>
            </w:r>
          </w:p>
        </w:tc>
        <w:tc>
          <w:tcPr>
            <w:tcW w:w="1274" w:type="pct"/>
          </w:tcPr>
          <w:p w14:paraId="6444DFF0" w14:textId="77777777" w:rsidR="004A44B0" w:rsidRPr="00EE2CB4" w:rsidRDefault="004A44B0" w:rsidP="00052FA0">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Nazwa kryterium</w:t>
            </w:r>
          </w:p>
        </w:tc>
        <w:tc>
          <w:tcPr>
            <w:tcW w:w="2498" w:type="pct"/>
            <w:gridSpan w:val="3"/>
          </w:tcPr>
          <w:p w14:paraId="414FF226" w14:textId="77777777" w:rsidR="004A44B0" w:rsidRPr="00EE2CB4" w:rsidRDefault="004A44B0" w:rsidP="00052FA0">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Definicja kryterium</w:t>
            </w:r>
          </w:p>
        </w:tc>
        <w:tc>
          <w:tcPr>
            <w:tcW w:w="1025" w:type="pct"/>
            <w:gridSpan w:val="2"/>
          </w:tcPr>
          <w:p w14:paraId="33096E3A" w14:textId="77777777" w:rsidR="004A44B0" w:rsidRPr="00EE2CB4" w:rsidRDefault="004A44B0" w:rsidP="00052FA0">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Opis znaczenia kryterium</w:t>
            </w:r>
          </w:p>
        </w:tc>
      </w:tr>
      <w:tr w:rsidR="004A44B0" w:rsidRPr="00EE2CB4" w14:paraId="25C16BC0" w14:textId="77777777" w:rsidTr="000261BD">
        <w:tblPrEx>
          <w:tblLook w:val="04A0" w:firstRow="1" w:lastRow="0" w:firstColumn="1" w:lastColumn="0" w:noHBand="0" w:noVBand="1"/>
        </w:tblPrEx>
        <w:tc>
          <w:tcPr>
            <w:tcW w:w="5000" w:type="pct"/>
            <w:gridSpan w:val="8"/>
          </w:tcPr>
          <w:p w14:paraId="3DFCC940" w14:textId="36EA9B4D" w:rsidR="004A44B0" w:rsidRPr="00EE2CB4" w:rsidRDefault="004A44B0" w:rsidP="00052FA0">
            <w:pPr>
              <w:pStyle w:val="Nagwek6"/>
              <w:spacing w:before="0" w:beforeAutospacing="0" w:after="0" w:afterAutospacing="0" w:line="360" w:lineRule="auto"/>
              <w:jc w:val="center"/>
              <w:rPr>
                <w:rFonts w:ascii="Arial" w:hAnsi="Arial" w:cs="Arial"/>
                <w:sz w:val="24"/>
                <w:szCs w:val="24"/>
              </w:rPr>
            </w:pPr>
            <w:r w:rsidRPr="00EE2CB4">
              <w:rPr>
                <w:rFonts w:ascii="Arial" w:hAnsi="Arial" w:cs="Arial"/>
                <w:sz w:val="24"/>
                <w:szCs w:val="24"/>
              </w:rPr>
              <w:t xml:space="preserve">Kryteria </w:t>
            </w:r>
            <w:r w:rsidR="001D19AF">
              <w:rPr>
                <w:rFonts w:ascii="Arial" w:hAnsi="Arial" w:cs="Arial"/>
                <w:sz w:val="24"/>
                <w:szCs w:val="24"/>
              </w:rPr>
              <w:t xml:space="preserve">formalne </w:t>
            </w:r>
            <w:r w:rsidRPr="00EE2CB4">
              <w:rPr>
                <w:rFonts w:ascii="Arial" w:hAnsi="Arial" w:cs="Arial"/>
                <w:sz w:val="24"/>
                <w:szCs w:val="24"/>
              </w:rPr>
              <w:t xml:space="preserve">bez możliwości </w:t>
            </w:r>
            <w:r w:rsidR="00530B3C" w:rsidRPr="00EE2CB4">
              <w:rPr>
                <w:rFonts w:ascii="Arial" w:hAnsi="Arial" w:cs="Arial"/>
                <w:sz w:val="24"/>
                <w:szCs w:val="24"/>
              </w:rPr>
              <w:t>poprawy</w:t>
            </w:r>
          </w:p>
        </w:tc>
      </w:tr>
      <w:tr w:rsidR="00B252A7" w:rsidRPr="00EE2CB4" w14:paraId="70E55F62" w14:textId="77777777" w:rsidTr="000261BD">
        <w:tblPrEx>
          <w:tblLook w:val="04A0" w:firstRow="1" w:lastRow="0" w:firstColumn="1" w:lastColumn="0" w:noHBand="0" w:noVBand="1"/>
        </w:tblPrEx>
        <w:tc>
          <w:tcPr>
            <w:tcW w:w="203" w:type="pct"/>
            <w:gridSpan w:val="2"/>
          </w:tcPr>
          <w:p w14:paraId="084F73E1" w14:textId="77777777" w:rsidR="00B252A7" w:rsidRPr="00EE2CB4" w:rsidRDefault="00B252A7" w:rsidP="00B252A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lastRenderedPageBreak/>
              <w:t>1.</w:t>
            </w:r>
          </w:p>
        </w:tc>
        <w:tc>
          <w:tcPr>
            <w:tcW w:w="1274" w:type="pct"/>
          </w:tcPr>
          <w:p w14:paraId="10D8D35D" w14:textId="77777777" w:rsidR="000A5385" w:rsidRDefault="00B252A7" w:rsidP="00B252A7">
            <w:pPr>
              <w:spacing w:line="360" w:lineRule="auto"/>
              <w:rPr>
                <w:rFonts w:ascii="Arial" w:hAnsi="Arial" w:cs="Arial"/>
                <w:b/>
                <w:bCs/>
                <w:sz w:val="24"/>
                <w:szCs w:val="24"/>
              </w:rPr>
            </w:pPr>
            <w:r w:rsidRPr="0029416F">
              <w:rPr>
                <w:rFonts w:ascii="Arial" w:hAnsi="Arial" w:cs="Arial"/>
                <w:b/>
                <w:bCs/>
                <w:sz w:val="24"/>
                <w:szCs w:val="24"/>
              </w:rPr>
              <w:t xml:space="preserve">Kryterium </w:t>
            </w:r>
            <w:r>
              <w:rPr>
                <w:rFonts w:ascii="Arial" w:hAnsi="Arial" w:cs="Arial"/>
                <w:b/>
                <w:bCs/>
                <w:sz w:val="24"/>
                <w:szCs w:val="24"/>
              </w:rPr>
              <w:t xml:space="preserve"> minimalnej </w:t>
            </w:r>
            <w:r w:rsidRPr="0029416F">
              <w:rPr>
                <w:rFonts w:ascii="Arial" w:hAnsi="Arial" w:cs="Arial"/>
                <w:b/>
                <w:bCs/>
                <w:sz w:val="24"/>
                <w:szCs w:val="24"/>
              </w:rPr>
              <w:t>wartości projektu</w:t>
            </w:r>
            <w:r>
              <w:rPr>
                <w:rFonts w:ascii="Arial" w:hAnsi="Arial" w:cs="Arial"/>
                <w:b/>
                <w:bCs/>
                <w:sz w:val="24"/>
                <w:szCs w:val="24"/>
              </w:rPr>
              <w:t xml:space="preserve"> </w:t>
            </w:r>
            <w:r w:rsidR="000A5385">
              <w:rPr>
                <w:rFonts w:ascii="Arial" w:hAnsi="Arial" w:cs="Arial"/>
                <w:b/>
                <w:bCs/>
                <w:sz w:val="24"/>
                <w:szCs w:val="24"/>
              </w:rPr>
              <w:t> </w:t>
            </w:r>
          </w:p>
          <w:p w14:paraId="59084611" w14:textId="39A1D799" w:rsidR="00B252A7" w:rsidRPr="00EE2CB4" w:rsidRDefault="00B252A7" w:rsidP="00B252A7">
            <w:pPr>
              <w:spacing w:line="360" w:lineRule="auto"/>
              <w:rPr>
                <w:rFonts w:ascii="Arial" w:hAnsi="Arial" w:cs="Arial"/>
                <w:b/>
                <w:bCs/>
                <w:sz w:val="24"/>
                <w:szCs w:val="24"/>
              </w:rPr>
            </w:pPr>
            <w:r>
              <w:rPr>
                <w:rFonts w:ascii="Arial" w:hAnsi="Arial" w:cs="Arial"/>
                <w:b/>
                <w:bCs/>
                <w:sz w:val="24"/>
                <w:szCs w:val="24"/>
              </w:rPr>
              <w:t>i maksymalnej wartości dofinansowania</w:t>
            </w:r>
          </w:p>
        </w:tc>
        <w:tc>
          <w:tcPr>
            <w:tcW w:w="2498" w:type="pct"/>
            <w:gridSpan w:val="3"/>
            <w:shd w:val="clear" w:color="auto" w:fill="auto"/>
          </w:tcPr>
          <w:p w14:paraId="47CD05BC" w14:textId="7F38A514" w:rsidR="00B252A7" w:rsidRDefault="00B252A7" w:rsidP="00B252A7">
            <w:pPr>
              <w:spacing w:line="360" w:lineRule="auto"/>
              <w:rPr>
                <w:rFonts w:ascii="Arial" w:hAnsi="Arial" w:cs="Arial"/>
                <w:b/>
                <w:bCs/>
                <w:sz w:val="24"/>
                <w:szCs w:val="24"/>
              </w:rPr>
            </w:pPr>
            <w:r w:rsidRPr="0084215E">
              <w:rPr>
                <w:rFonts w:ascii="Arial" w:hAnsi="Arial" w:cs="Arial"/>
                <w:b/>
                <w:bCs/>
                <w:sz w:val="24"/>
                <w:szCs w:val="24"/>
              </w:rPr>
              <w:t>Czy minimalna wartość projektu wynosi co najmniej 200</w:t>
            </w:r>
            <w:r w:rsidR="002D5B39">
              <w:rPr>
                <w:rFonts w:ascii="Arial" w:hAnsi="Arial" w:cs="Arial"/>
                <w:b/>
                <w:bCs/>
                <w:sz w:val="24"/>
                <w:szCs w:val="24"/>
              </w:rPr>
              <w:t> </w:t>
            </w:r>
            <w:r w:rsidRPr="0084215E">
              <w:rPr>
                <w:rFonts w:ascii="Arial" w:hAnsi="Arial" w:cs="Arial"/>
                <w:b/>
                <w:bCs/>
                <w:sz w:val="24"/>
                <w:szCs w:val="24"/>
              </w:rPr>
              <w:t>000</w:t>
            </w:r>
            <w:r w:rsidR="002D5B39">
              <w:rPr>
                <w:rFonts w:ascii="Arial" w:hAnsi="Arial" w:cs="Arial"/>
                <w:b/>
                <w:bCs/>
                <w:sz w:val="24"/>
                <w:szCs w:val="24"/>
              </w:rPr>
              <w:t xml:space="preserve"> </w:t>
            </w:r>
            <w:r w:rsidRPr="0084215E">
              <w:rPr>
                <w:rFonts w:ascii="Arial" w:hAnsi="Arial" w:cs="Arial"/>
                <w:b/>
                <w:bCs/>
                <w:sz w:val="24"/>
                <w:szCs w:val="24"/>
              </w:rPr>
              <w:t>EUR oraz czy wartość dofinansowania ze środków Unii Europejskiej w projekcie nie przekracza alokacji środków Unii Europejskiej przeznaczonej na nabór obliczonej przy zastosowaniu miesięcznego obrachunkowego kursu wymiany stosowanego przez KE?</w:t>
            </w:r>
          </w:p>
          <w:p w14:paraId="7D3C8379" w14:textId="77777777" w:rsidR="00B75663" w:rsidRDefault="00B252A7" w:rsidP="00B252A7">
            <w:pPr>
              <w:spacing w:line="360" w:lineRule="auto"/>
              <w:rPr>
                <w:rFonts w:ascii="Arial" w:hAnsi="Arial" w:cs="Arial"/>
                <w:sz w:val="24"/>
                <w:szCs w:val="24"/>
              </w:rPr>
            </w:pPr>
            <w:r w:rsidRPr="0084215E">
              <w:rPr>
                <w:rFonts w:ascii="Arial" w:hAnsi="Arial" w:cs="Arial"/>
                <w:iCs/>
                <w:sz w:val="24"/>
                <w:szCs w:val="24"/>
              </w:rPr>
              <w:t>Dopuszcza się zmianę maksymalnej wartości dofinansowania ze środków Unii Europejskiej w trakcie r</w:t>
            </w:r>
            <w:r w:rsidRPr="0084215E">
              <w:rPr>
                <w:rFonts w:ascii="Arial" w:hAnsi="Arial" w:cs="Arial"/>
                <w:sz w:val="24"/>
                <w:szCs w:val="24"/>
              </w:rPr>
              <w:t xml:space="preserve">ealizacji projektu za zgodą właściwej instytucji będącej stroną umowy </w:t>
            </w:r>
            <w:r w:rsidR="00B75663">
              <w:rPr>
                <w:rFonts w:ascii="Arial" w:hAnsi="Arial" w:cs="Arial"/>
                <w:sz w:val="24"/>
                <w:szCs w:val="24"/>
              </w:rPr>
              <w:t> </w:t>
            </w:r>
          </w:p>
          <w:p w14:paraId="77B6DAF2" w14:textId="578AA72E" w:rsidR="00B252A7" w:rsidRPr="00EE2CB4" w:rsidRDefault="00B252A7" w:rsidP="00B252A7">
            <w:pPr>
              <w:spacing w:line="360" w:lineRule="auto"/>
              <w:rPr>
                <w:rFonts w:ascii="Arial" w:hAnsi="Arial" w:cs="Arial"/>
                <w:sz w:val="24"/>
                <w:szCs w:val="24"/>
              </w:rPr>
            </w:pPr>
            <w:r w:rsidRPr="0084215E">
              <w:rPr>
                <w:rFonts w:ascii="Arial" w:hAnsi="Arial" w:cs="Arial"/>
                <w:sz w:val="24"/>
                <w:szCs w:val="24"/>
              </w:rPr>
              <w:t>o dofinansowanie.</w:t>
            </w:r>
          </w:p>
        </w:tc>
        <w:tc>
          <w:tcPr>
            <w:tcW w:w="1025" w:type="pct"/>
            <w:gridSpan w:val="2"/>
          </w:tcPr>
          <w:p w14:paraId="79D9FE6F" w14:textId="77777777"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b/>
                <w:bCs/>
                <w:kern w:val="1"/>
                <w:sz w:val="24"/>
                <w:szCs w:val="24"/>
              </w:rPr>
              <w:t>Tak/ Nie</w:t>
            </w:r>
          </w:p>
          <w:p w14:paraId="3F5175E4" w14:textId="77777777" w:rsidR="00B252A7" w:rsidRPr="00EE2CB4" w:rsidRDefault="00B252A7" w:rsidP="00B252A7">
            <w:pPr>
              <w:snapToGrid w:val="0"/>
              <w:spacing w:line="360" w:lineRule="auto"/>
              <w:rPr>
                <w:rFonts w:ascii="Arial" w:eastAsia="Times New Roman" w:hAnsi="Arial" w:cs="Arial"/>
                <w:b/>
                <w:bCs/>
                <w:kern w:val="1"/>
                <w:sz w:val="24"/>
                <w:szCs w:val="24"/>
              </w:rPr>
            </w:pPr>
          </w:p>
          <w:p w14:paraId="64A13D76" w14:textId="6A545CAB" w:rsidR="00B252A7" w:rsidRPr="00EE2CB4" w:rsidRDefault="00B252A7" w:rsidP="00B252A7">
            <w:pPr>
              <w:autoSpaceDE w:val="0"/>
              <w:autoSpaceDN w:val="0"/>
              <w:adjustRightInd w:val="0"/>
              <w:spacing w:line="360" w:lineRule="auto"/>
              <w:rPr>
                <w:rFonts w:ascii="Arial" w:hAnsi="Arial" w:cs="Arial"/>
                <w:iCs/>
                <w:sz w:val="24"/>
                <w:szCs w:val="24"/>
              </w:rPr>
            </w:pPr>
            <w:r w:rsidRPr="00EE2CB4">
              <w:rPr>
                <w:rFonts w:ascii="Arial" w:hAnsi="Arial" w:cs="Arial"/>
                <w:iCs/>
                <w:sz w:val="24"/>
                <w:szCs w:val="24"/>
              </w:rPr>
              <w:t xml:space="preserve">Niespełnienie kryterium oznacza </w:t>
            </w:r>
            <w:r w:rsidR="009450A6">
              <w:rPr>
                <w:rFonts w:ascii="Arial" w:hAnsi="Arial" w:cs="Arial"/>
                <w:iCs/>
                <w:sz w:val="24"/>
                <w:szCs w:val="24"/>
              </w:rPr>
              <w:t xml:space="preserve">negatywną ocenę </w:t>
            </w:r>
            <w:r w:rsidRPr="00EE2CB4">
              <w:rPr>
                <w:rFonts w:ascii="Arial" w:hAnsi="Arial" w:cs="Arial"/>
                <w:iCs/>
                <w:sz w:val="24"/>
                <w:szCs w:val="24"/>
              </w:rPr>
              <w:t>projektu</w:t>
            </w:r>
          </w:p>
          <w:p w14:paraId="4CDD0D55" w14:textId="575541DB" w:rsidR="00B252A7" w:rsidRPr="00EE2CB4" w:rsidRDefault="00B252A7" w:rsidP="00B252A7">
            <w:pPr>
              <w:snapToGrid w:val="0"/>
              <w:spacing w:line="360" w:lineRule="auto"/>
              <w:rPr>
                <w:rFonts w:ascii="Arial" w:hAnsi="Arial" w:cs="Arial"/>
                <w:iCs/>
                <w:sz w:val="24"/>
                <w:szCs w:val="24"/>
              </w:rPr>
            </w:pPr>
          </w:p>
          <w:p w14:paraId="3CFA7EF5" w14:textId="73497883" w:rsidR="00B252A7" w:rsidRPr="00EE2CB4" w:rsidRDefault="00B252A7" w:rsidP="00B252A7">
            <w:pPr>
              <w:autoSpaceDE w:val="0"/>
              <w:autoSpaceDN w:val="0"/>
              <w:adjustRightInd w:val="0"/>
              <w:spacing w:line="360" w:lineRule="auto"/>
              <w:jc w:val="center"/>
              <w:rPr>
                <w:rFonts w:ascii="Arial" w:eastAsia="Times New Roman" w:hAnsi="Arial" w:cs="Arial"/>
                <w:b/>
                <w:bCs/>
                <w:kern w:val="1"/>
                <w:sz w:val="24"/>
                <w:szCs w:val="24"/>
              </w:rPr>
            </w:pPr>
          </w:p>
        </w:tc>
      </w:tr>
      <w:tr w:rsidR="00B252A7" w:rsidRPr="00EE2CB4" w14:paraId="2CD8EA8D" w14:textId="77777777" w:rsidTr="000261BD">
        <w:tblPrEx>
          <w:tblLook w:val="04A0" w:firstRow="1" w:lastRow="0" w:firstColumn="1" w:lastColumn="0" w:noHBand="0" w:noVBand="1"/>
        </w:tblPrEx>
        <w:tc>
          <w:tcPr>
            <w:tcW w:w="203" w:type="pct"/>
            <w:gridSpan w:val="2"/>
          </w:tcPr>
          <w:p w14:paraId="7ACC8606" w14:textId="630EAAF5" w:rsidR="00B252A7" w:rsidRPr="00EE2CB4" w:rsidRDefault="00B252A7" w:rsidP="00B252A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2.</w:t>
            </w:r>
          </w:p>
        </w:tc>
        <w:tc>
          <w:tcPr>
            <w:tcW w:w="1274" w:type="pct"/>
          </w:tcPr>
          <w:p w14:paraId="133E906A" w14:textId="0BAAD808" w:rsidR="00B252A7" w:rsidRPr="00EE2CB4" w:rsidRDefault="00B252A7" w:rsidP="00B252A7">
            <w:pPr>
              <w:spacing w:line="360" w:lineRule="auto"/>
              <w:rPr>
                <w:rFonts w:ascii="Arial" w:hAnsi="Arial" w:cs="Arial"/>
                <w:b/>
                <w:bCs/>
                <w:sz w:val="24"/>
                <w:szCs w:val="24"/>
              </w:rPr>
            </w:pPr>
            <w:r w:rsidRPr="00EE2CB4">
              <w:rPr>
                <w:rFonts w:ascii="Arial" w:hAnsi="Arial" w:cs="Arial"/>
                <w:b/>
                <w:bCs/>
                <w:sz w:val="24"/>
                <w:szCs w:val="24"/>
              </w:rPr>
              <w:t>Kryterium terminu i form</w:t>
            </w:r>
            <w:r>
              <w:rPr>
                <w:rFonts w:ascii="Arial" w:hAnsi="Arial" w:cs="Arial"/>
                <w:b/>
                <w:bCs/>
                <w:sz w:val="24"/>
                <w:szCs w:val="24"/>
              </w:rPr>
              <w:t>y</w:t>
            </w:r>
            <w:r w:rsidRPr="00EE2CB4">
              <w:rPr>
                <w:rFonts w:ascii="Arial" w:hAnsi="Arial" w:cs="Arial"/>
                <w:b/>
                <w:bCs/>
                <w:sz w:val="24"/>
                <w:szCs w:val="24"/>
              </w:rPr>
              <w:t xml:space="preserve"> złożenia wniosku</w:t>
            </w:r>
          </w:p>
        </w:tc>
        <w:tc>
          <w:tcPr>
            <w:tcW w:w="2498" w:type="pct"/>
            <w:gridSpan w:val="3"/>
            <w:shd w:val="clear" w:color="auto" w:fill="auto"/>
          </w:tcPr>
          <w:p w14:paraId="16AA3410" w14:textId="342E4F19" w:rsidR="00B252A7" w:rsidRDefault="00B252A7" w:rsidP="00B252A7">
            <w:pPr>
              <w:spacing w:line="360" w:lineRule="auto"/>
              <w:rPr>
                <w:rFonts w:ascii="Arial" w:hAnsi="Arial" w:cs="Arial"/>
                <w:b/>
                <w:bCs/>
                <w:iCs/>
                <w:sz w:val="24"/>
                <w:szCs w:val="24"/>
              </w:rPr>
            </w:pPr>
            <w:r w:rsidRPr="00EE2CB4">
              <w:rPr>
                <w:rFonts w:ascii="Arial" w:hAnsi="Arial" w:cs="Arial"/>
                <w:b/>
                <w:bCs/>
                <w:iCs/>
                <w:sz w:val="24"/>
                <w:szCs w:val="24"/>
              </w:rPr>
              <w:t>Czy wniosek o dofinansowanie został złożony w formie elektronicznej w systemie SOWA EFS w terminie określonym w regulaminie wyboru projektów lub</w:t>
            </w:r>
            <w:r>
              <w:rPr>
                <w:rFonts w:ascii="Arial" w:hAnsi="Arial" w:cs="Arial"/>
                <w:b/>
                <w:bCs/>
                <w:iCs/>
                <w:sz w:val="24"/>
                <w:szCs w:val="24"/>
              </w:rPr>
              <w:t> </w:t>
            </w:r>
          </w:p>
          <w:p w14:paraId="6236EC47" w14:textId="6210FE0A" w:rsidR="00B252A7" w:rsidRPr="00EE2CB4" w:rsidRDefault="00B252A7" w:rsidP="00B252A7">
            <w:pPr>
              <w:spacing w:line="360" w:lineRule="auto"/>
              <w:rPr>
                <w:rFonts w:ascii="Arial" w:hAnsi="Arial" w:cs="Arial"/>
                <w:b/>
                <w:bCs/>
                <w:sz w:val="24"/>
                <w:szCs w:val="24"/>
              </w:rPr>
            </w:pPr>
            <w:r w:rsidRPr="00EE2CB4">
              <w:rPr>
                <w:rFonts w:ascii="Arial" w:hAnsi="Arial" w:cs="Arial"/>
                <w:b/>
                <w:bCs/>
                <w:iCs/>
                <w:sz w:val="24"/>
                <w:szCs w:val="24"/>
              </w:rPr>
              <w:t>w terminie wyznaczonym przez ION na uzupełnienie/</w:t>
            </w:r>
            <w:r>
              <w:rPr>
                <w:rFonts w:ascii="Arial" w:hAnsi="Arial" w:cs="Arial"/>
                <w:b/>
                <w:bCs/>
                <w:iCs/>
                <w:sz w:val="24"/>
                <w:szCs w:val="24"/>
              </w:rPr>
              <w:t xml:space="preserve"> </w:t>
            </w:r>
            <w:r w:rsidRPr="00EE2CB4">
              <w:rPr>
                <w:rFonts w:ascii="Arial" w:hAnsi="Arial" w:cs="Arial"/>
                <w:b/>
                <w:bCs/>
                <w:iCs/>
                <w:sz w:val="24"/>
                <w:szCs w:val="24"/>
              </w:rPr>
              <w:t>poprawę wniosku (w przypadku wniosku uzupełnianego)?</w:t>
            </w:r>
          </w:p>
        </w:tc>
        <w:tc>
          <w:tcPr>
            <w:tcW w:w="1025" w:type="pct"/>
            <w:gridSpan w:val="2"/>
          </w:tcPr>
          <w:p w14:paraId="1E73D16C" w14:textId="77777777"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b/>
                <w:bCs/>
                <w:kern w:val="1"/>
                <w:sz w:val="24"/>
                <w:szCs w:val="24"/>
              </w:rPr>
              <w:t>Tak/ Nie</w:t>
            </w:r>
          </w:p>
          <w:p w14:paraId="693FA50D" w14:textId="77777777" w:rsidR="00B252A7" w:rsidRPr="00EE2CB4" w:rsidRDefault="00B252A7" w:rsidP="00B252A7">
            <w:pPr>
              <w:autoSpaceDE w:val="0"/>
              <w:autoSpaceDN w:val="0"/>
              <w:adjustRightInd w:val="0"/>
              <w:spacing w:line="360" w:lineRule="auto"/>
              <w:rPr>
                <w:rFonts w:ascii="Arial" w:hAnsi="Arial" w:cs="Arial"/>
                <w:iCs/>
                <w:sz w:val="24"/>
                <w:szCs w:val="24"/>
              </w:rPr>
            </w:pPr>
          </w:p>
          <w:p w14:paraId="70133B5A" w14:textId="0F744A48" w:rsidR="00B252A7" w:rsidRPr="00EE2CB4" w:rsidRDefault="00B252A7" w:rsidP="00B252A7">
            <w:pPr>
              <w:autoSpaceDE w:val="0"/>
              <w:autoSpaceDN w:val="0"/>
              <w:adjustRightInd w:val="0"/>
              <w:spacing w:line="360" w:lineRule="auto"/>
              <w:rPr>
                <w:rFonts w:ascii="Arial" w:eastAsia="Times New Roman" w:hAnsi="Arial" w:cs="Arial"/>
                <w:b/>
                <w:bCs/>
                <w:kern w:val="1"/>
                <w:sz w:val="24"/>
                <w:szCs w:val="24"/>
              </w:rPr>
            </w:pPr>
            <w:r w:rsidRPr="00EE2CB4">
              <w:rPr>
                <w:rFonts w:ascii="Arial" w:hAnsi="Arial" w:cs="Arial"/>
                <w:iCs/>
                <w:sz w:val="24"/>
                <w:szCs w:val="24"/>
              </w:rPr>
              <w:t xml:space="preserve">Niespełnienie kryterium oznacza </w:t>
            </w:r>
            <w:r w:rsidR="009450A6">
              <w:rPr>
                <w:rFonts w:ascii="Arial" w:hAnsi="Arial" w:cs="Arial"/>
                <w:iCs/>
                <w:sz w:val="24"/>
                <w:szCs w:val="24"/>
              </w:rPr>
              <w:t>negatywną ocenę</w:t>
            </w:r>
            <w:r w:rsidR="009450A6" w:rsidRPr="00EE2CB4">
              <w:rPr>
                <w:rFonts w:ascii="Arial" w:hAnsi="Arial" w:cs="Arial"/>
                <w:iCs/>
                <w:sz w:val="24"/>
                <w:szCs w:val="24"/>
              </w:rPr>
              <w:t xml:space="preserve"> </w:t>
            </w:r>
            <w:r w:rsidRPr="00EE2CB4">
              <w:rPr>
                <w:rFonts w:ascii="Arial" w:hAnsi="Arial" w:cs="Arial"/>
                <w:iCs/>
                <w:sz w:val="24"/>
                <w:szCs w:val="24"/>
              </w:rPr>
              <w:t>projektu</w:t>
            </w:r>
          </w:p>
        </w:tc>
      </w:tr>
      <w:tr w:rsidR="00B252A7" w:rsidRPr="00EE2CB4" w14:paraId="1D3E4855" w14:textId="77777777" w:rsidTr="000261BD">
        <w:tblPrEx>
          <w:tblLook w:val="04A0" w:firstRow="1" w:lastRow="0" w:firstColumn="1" w:lastColumn="0" w:noHBand="0" w:noVBand="1"/>
        </w:tblPrEx>
        <w:tc>
          <w:tcPr>
            <w:tcW w:w="203" w:type="pct"/>
            <w:gridSpan w:val="2"/>
          </w:tcPr>
          <w:p w14:paraId="5A49EF2E" w14:textId="0611C2D0" w:rsidR="00B252A7" w:rsidRPr="00EE2CB4" w:rsidRDefault="00B252A7" w:rsidP="00B252A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3.</w:t>
            </w:r>
          </w:p>
        </w:tc>
        <w:tc>
          <w:tcPr>
            <w:tcW w:w="1274" w:type="pct"/>
          </w:tcPr>
          <w:p w14:paraId="61699658" w14:textId="7B5F832F" w:rsidR="00B252A7" w:rsidRPr="00EE2CB4" w:rsidRDefault="00B252A7" w:rsidP="00B252A7">
            <w:pPr>
              <w:spacing w:line="360" w:lineRule="auto"/>
              <w:rPr>
                <w:rFonts w:ascii="Arial" w:hAnsi="Arial" w:cs="Arial"/>
                <w:b/>
                <w:bCs/>
                <w:sz w:val="24"/>
                <w:szCs w:val="24"/>
              </w:rPr>
            </w:pPr>
            <w:r>
              <w:rPr>
                <w:rFonts w:ascii="Arial" w:hAnsi="Arial" w:cs="Arial"/>
                <w:b/>
                <w:bCs/>
                <w:iCs/>
                <w:sz w:val="24"/>
                <w:szCs w:val="24"/>
              </w:rPr>
              <w:t>Kryterium k</w:t>
            </w:r>
            <w:r w:rsidRPr="00EE2CB4">
              <w:rPr>
                <w:rFonts w:ascii="Arial" w:hAnsi="Arial" w:cs="Arial"/>
                <w:b/>
                <w:bCs/>
                <w:iCs/>
                <w:sz w:val="24"/>
                <w:szCs w:val="24"/>
              </w:rPr>
              <w:t>walifikowalnoś</w:t>
            </w:r>
            <w:r>
              <w:rPr>
                <w:rFonts w:ascii="Arial" w:hAnsi="Arial" w:cs="Arial"/>
                <w:b/>
                <w:bCs/>
                <w:iCs/>
                <w:sz w:val="24"/>
                <w:szCs w:val="24"/>
              </w:rPr>
              <w:t>ci</w:t>
            </w:r>
            <w:r w:rsidRPr="00EE2CB4">
              <w:rPr>
                <w:rFonts w:ascii="Arial" w:hAnsi="Arial" w:cs="Arial"/>
                <w:b/>
                <w:bCs/>
                <w:iCs/>
                <w:sz w:val="24"/>
                <w:szCs w:val="24"/>
              </w:rPr>
              <w:t xml:space="preserve"> Wnioskodawcy/Beneficjenta</w:t>
            </w:r>
          </w:p>
        </w:tc>
        <w:tc>
          <w:tcPr>
            <w:tcW w:w="2498" w:type="pct"/>
            <w:gridSpan w:val="3"/>
            <w:shd w:val="clear" w:color="auto" w:fill="auto"/>
          </w:tcPr>
          <w:p w14:paraId="09F5B33D" w14:textId="260244E9" w:rsidR="00B252A7" w:rsidRPr="0050033B" w:rsidRDefault="00B252A7" w:rsidP="00B252A7">
            <w:pPr>
              <w:adjustRightInd w:val="0"/>
              <w:spacing w:line="360" w:lineRule="auto"/>
              <w:rPr>
                <w:rFonts w:ascii="Arial" w:hAnsi="Arial" w:cs="Arial"/>
                <w:iCs/>
                <w:sz w:val="24"/>
                <w:szCs w:val="24"/>
              </w:rPr>
            </w:pPr>
            <w:r w:rsidRPr="00EE2CB4">
              <w:rPr>
                <w:rFonts w:ascii="Arial" w:hAnsi="Arial" w:cs="Arial"/>
                <w:b/>
                <w:bCs/>
                <w:iCs/>
                <w:sz w:val="24"/>
                <w:szCs w:val="24"/>
              </w:rPr>
              <w:t xml:space="preserve">Czy Wnioskodawca/Beneficjent jest uprawniony do ubiegania się o wsparcie w ramach ogłoszonego naboru? </w:t>
            </w:r>
            <w:r w:rsidRPr="0050033B">
              <w:rPr>
                <w:rFonts w:ascii="Arial" w:hAnsi="Arial" w:cs="Arial"/>
                <w:iCs/>
                <w:sz w:val="24"/>
                <w:szCs w:val="24"/>
              </w:rPr>
              <w:t>Wnioskodawcami/Beneficjentami mogą być:</w:t>
            </w:r>
          </w:p>
          <w:p w14:paraId="31E9EBE6" w14:textId="6C1162C6"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organizacje pozarządowe,</w:t>
            </w:r>
          </w:p>
          <w:p w14:paraId="760BADFE" w14:textId="4E3112AD"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związki zawodowe,</w:t>
            </w:r>
          </w:p>
          <w:p w14:paraId="391EE881" w14:textId="4C4E3F0A"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szkoły i inne placówki systemu oświaty,</w:t>
            </w:r>
          </w:p>
          <w:p w14:paraId="71CA60D2" w14:textId="57709DF0"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lastRenderedPageBreak/>
              <w:t>ośrodki kształcenia dorosłych,</w:t>
            </w:r>
          </w:p>
          <w:p w14:paraId="7BF14ED3" w14:textId="27D9831C"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organizacje zrzeszające pracodawców,</w:t>
            </w:r>
          </w:p>
          <w:p w14:paraId="3F3471BA" w14:textId="239396DF"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Lokalne Grupy Działania,</w:t>
            </w:r>
          </w:p>
          <w:p w14:paraId="59FBAFA1" w14:textId="572531BE"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duże przedsiębiorstwa,</w:t>
            </w:r>
          </w:p>
          <w:p w14:paraId="358024D5" w14:textId="7919FFCC"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uczelnie,</w:t>
            </w:r>
          </w:p>
          <w:p w14:paraId="7AC07EBC" w14:textId="2F5C357C"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instytucje rynku pracy,</w:t>
            </w:r>
          </w:p>
          <w:p w14:paraId="4D9E601D" w14:textId="33328898"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jednostki organizacyjne działające w imieniu jednostek samorządu terytorialnego,</w:t>
            </w:r>
          </w:p>
          <w:p w14:paraId="37F8A712" w14:textId="1524C560"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MŚP,</w:t>
            </w:r>
          </w:p>
          <w:p w14:paraId="43230E2B" w14:textId="57D12108" w:rsidR="00B252A7" w:rsidRPr="0050033B" w:rsidRDefault="00B252A7" w:rsidP="00B252A7">
            <w:pPr>
              <w:pStyle w:val="Akapitzlist"/>
              <w:numPr>
                <w:ilvl w:val="0"/>
                <w:numId w:val="32"/>
              </w:numPr>
              <w:adjustRightInd w:val="0"/>
              <w:spacing w:after="0" w:line="360" w:lineRule="auto"/>
              <w:rPr>
                <w:rFonts w:ascii="Arial" w:hAnsi="Arial" w:cs="Arial"/>
                <w:iCs/>
                <w:sz w:val="24"/>
                <w:szCs w:val="24"/>
              </w:rPr>
            </w:pPr>
            <w:r w:rsidRPr="0050033B">
              <w:rPr>
                <w:rFonts w:ascii="Arial" w:hAnsi="Arial" w:cs="Arial"/>
                <w:iCs/>
                <w:sz w:val="24"/>
                <w:szCs w:val="24"/>
              </w:rPr>
              <w:t>instytucje otoczenia biznesu,</w:t>
            </w:r>
          </w:p>
          <w:p w14:paraId="2AB9979F" w14:textId="7E35EC21" w:rsidR="00B252A7" w:rsidRPr="00C7473F" w:rsidRDefault="00B252A7" w:rsidP="002D5B39">
            <w:pPr>
              <w:pStyle w:val="Akapitzlist"/>
              <w:numPr>
                <w:ilvl w:val="0"/>
                <w:numId w:val="32"/>
              </w:numPr>
              <w:adjustRightInd w:val="0"/>
              <w:spacing w:after="0" w:line="360" w:lineRule="auto"/>
              <w:rPr>
                <w:rFonts w:ascii="Arial" w:hAnsi="Arial" w:cs="Arial"/>
                <w:b/>
                <w:bCs/>
                <w:iCs/>
                <w:sz w:val="24"/>
                <w:szCs w:val="24"/>
              </w:rPr>
            </w:pPr>
            <w:r w:rsidRPr="0050033B">
              <w:rPr>
                <w:rFonts w:ascii="Arial" w:hAnsi="Arial" w:cs="Arial"/>
                <w:iCs/>
                <w:sz w:val="24"/>
                <w:szCs w:val="24"/>
              </w:rPr>
              <w:t>jednostki samorządu terytorialnego.</w:t>
            </w:r>
            <w:r w:rsidRPr="002D5B39">
              <w:rPr>
                <w:rFonts w:ascii="Arial" w:hAnsi="Arial" w:cs="Arial"/>
                <w:b/>
                <w:bCs/>
                <w:iCs/>
                <w:sz w:val="24"/>
                <w:szCs w:val="24"/>
              </w:rPr>
              <w:t xml:space="preserve"> </w:t>
            </w:r>
          </w:p>
        </w:tc>
        <w:tc>
          <w:tcPr>
            <w:tcW w:w="1025" w:type="pct"/>
            <w:gridSpan w:val="2"/>
          </w:tcPr>
          <w:p w14:paraId="4EC57BED" w14:textId="77777777"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b/>
                <w:bCs/>
                <w:kern w:val="1"/>
                <w:sz w:val="24"/>
                <w:szCs w:val="24"/>
              </w:rPr>
              <w:lastRenderedPageBreak/>
              <w:t>Tak/ Nie</w:t>
            </w:r>
          </w:p>
          <w:p w14:paraId="09302315" w14:textId="77777777" w:rsidR="00B252A7" w:rsidRPr="00EE2CB4" w:rsidRDefault="00B252A7" w:rsidP="00B252A7">
            <w:pPr>
              <w:snapToGrid w:val="0"/>
              <w:spacing w:line="360" w:lineRule="auto"/>
              <w:rPr>
                <w:rFonts w:ascii="Arial" w:eastAsia="Times New Roman" w:hAnsi="Arial" w:cs="Arial"/>
                <w:b/>
                <w:bCs/>
                <w:kern w:val="1"/>
                <w:sz w:val="24"/>
                <w:szCs w:val="24"/>
              </w:rPr>
            </w:pPr>
          </w:p>
          <w:p w14:paraId="2CFA6696" w14:textId="238A4BBF"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hAnsi="Arial" w:cs="Arial"/>
                <w:iCs/>
                <w:sz w:val="24"/>
                <w:szCs w:val="24"/>
              </w:rPr>
              <w:t xml:space="preserve">Niespełnienie kryterium oznacza </w:t>
            </w:r>
            <w:r w:rsidR="009450A6">
              <w:rPr>
                <w:rFonts w:ascii="Arial" w:hAnsi="Arial" w:cs="Arial"/>
                <w:iCs/>
                <w:sz w:val="24"/>
                <w:szCs w:val="24"/>
              </w:rPr>
              <w:t>negatywną ocenę</w:t>
            </w:r>
            <w:r w:rsidRPr="00EE2CB4">
              <w:rPr>
                <w:rFonts w:ascii="Arial" w:hAnsi="Arial" w:cs="Arial"/>
                <w:iCs/>
                <w:sz w:val="24"/>
                <w:szCs w:val="24"/>
              </w:rPr>
              <w:t xml:space="preserve"> projektu</w:t>
            </w:r>
          </w:p>
        </w:tc>
      </w:tr>
      <w:tr w:rsidR="00B252A7" w:rsidRPr="00EE2CB4" w14:paraId="270CC742" w14:textId="77777777" w:rsidTr="000261BD">
        <w:tblPrEx>
          <w:tblLook w:val="04A0" w:firstRow="1" w:lastRow="0" w:firstColumn="1" w:lastColumn="0" w:noHBand="0" w:noVBand="1"/>
        </w:tblPrEx>
        <w:trPr>
          <w:trHeight w:val="288"/>
        </w:trPr>
        <w:tc>
          <w:tcPr>
            <w:tcW w:w="203" w:type="pct"/>
            <w:gridSpan w:val="2"/>
            <w:tcBorders>
              <w:top w:val="single" w:sz="4" w:space="0" w:color="auto"/>
              <w:left w:val="single" w:sz="4" w:space="0" w:color="auto"/>
              <w:bottom w:val="single" w:sz="4" w:space="0" w:color="auto"/>
              <w:right w:val="nil"/>
            </w:tcBorders>
          </w:tcPr>
          <w:p w14:paraId="112D568F" w14:textId="77777777" w:rsidR="00B252A7" w:rsidRPr="00EE2CB4" w:rsidRDefault="00B252A7" w:rsidP="00B252A7">
            <w:pPr>
              <w:pStyle w:val="Nagwek6"/>
              <w:spacing w:before="0" w:beforeAutospacing="0" w:after="0" w:afterAutospacing="0" w:line="360" w:lineRule="auto"/>
              <w:rPr>
                <w:rFonts w:ascii="Arial" w:hAnsi="Arial" w:cs="Arial"/>
                <w:sz w:val="24"/>
                <w:szCs w:val="24"/>
              </w:rPr>
            </w:pPr>
            <w:bookmarkStart w:id="0" w:name="_Hlk115419750"/>
          </w:p>
        </w:tc>
        <w:tc>
          <w:tcPr>
            <w:tcW w:w="1274" w:type="pct"/>
            <w:tcBorders>
              <w:top w:val="single" w:sz="4" w:space="0" w:color="auto"/>
              <w:left w:val="nil"/>
              <w:bottom w:val="single" w:sz="4" w:space="0" w:color="auto"/>
              <w:right w:val="nil"/>
            </w:tcBorders>
          </w:tcPr>
          <w:p w14:paraId="135E6DAA" w14:textId="77777777" w:rsidR="00B252A7" w:rsidRPr="00EE2CB4" w:rsidRDefault="00B252A7" w:rsidP="00B252A7">
            <w:pPr>
              <w:tabs>
                <w:tab w:val="left" w:pos="1968"/>
              </w:tabs>
              <w:spacing w:line="360" w:lineRule="auto"/>
              <w:rPr>
                <w:rFonts w:ascii="Arial" w:eastAsia="Times New Roman" w:hAnsi="Arial" w:cs="Arial"/>
                <w:b/>
                <w:bCs/>
                <w:kern w:val="1"/>
                <w:sz w:val="24"/>
                <w:szCs w:val="24"/>
              </w:rPr>
            </w:pPr>
          </w:p>
        </w:tc>
        <w:tc>
          <w:tcPr>
            <w:tcW w:w="2498" w:type="pct"/>
            <w:gridSpan w:val="3"/>
            <w:tcBorders>
              <w:top w:val="single" w:sz="4" w:space="0" w:color="auto"/>
              <w:left w:val="nil"/>
              <w:bottom w:val="single" w:sz="4" w:space="0" w:color="auto"/>
              <w:right w:val="nil"/>
            </w:tcBorders>
          </w:tcPr>
          <w:p w14:paraId="28A1D1B3" w14:textId="7093FB29" w:rsidR="00B252A7" w:rsidRPr="00EE2CB4" w:rsidRDefault="00B252A7" w:rsidP="00B252A7">
            <w:pPr>
              <w:adjustRightInd w:val="0"/>
              <w:spacing w:line="360" w:lineRule="auto"/>
              <w:jc w:val="center"/>
              <w:rPr>
                <w:rFonts w:ascii="Arial" w:hAnsi="Arial" w:cs="Arial"/>
                <w:b/>
                <w:bCs/>
                <w:iCs/>
                <w:sz w:val="24"/>
                <w:szCs w:val="24"/>
              </w:rPr>
            </w:pPr>
            <w:r w:rsidRPr="00EE2CB4">
              <w:rPr>
                <w:rFonts w:ascii="Arial" w:eastAsia="Times New Roman" w:hAnsi="Arial" w:cs="Arial"/>
                <w:b/>
                <w:bCs/>
                <w:sz w:val="24"/>
                <w:szCs w:val="24"/>
                <w:lang w:eastAsia="pl-PL"/>
              </w:rPr>
              <w:t>Kryteria</w:t>
            </w:r>
            <w:r>
              <w:rPr>
                <w:rFonts w:ascii="Arial" w:eastAsia="Times New Roman" w:hAnsi="Arial" w:cs="Arial"/>
                <w:b/>
                <w:bCs/>
                <w:sz w:val="24"/>
                <w:szCs w:val="24"/>
                <w:lang w:eastAsia="pl-PL"/>
              </w:rPr>
              <w:t xml:space="preserve"> formalne</w:t>
            </w:r>
            <w:r w:rsidRPr="00EE2CB4">
              <w:rPr>
                <w:rFonts w:ascii="Arial" w:eastAsia="Times New Roman" w:hAnsi="Arial" w:cs="Arial"/>
                <w:b/>
                <w:bCs/>
                <w:sz w:val="24"/>
                <w:szCs w:val="24"/>
                <w:lang w:eastAsia="pl-PL"/>
              </w:rPr>
              <w:t xml:space="preserve"> z możliwością poprawy</w:t>
            </w:r>
          </w:p>
        </w:tc>
        <w:tc>
          <w:tcPr>
            <w:tcW w:w="1025" w:type="pct"/>
            <w:gridSpan w:val="2"/>
            <w:tcBorders>
              <w:top w:val="single" w:sz="4" w:space="0" w:color="auto"/>
              <w:left w:val="nil"/>
              <w:bottom w:val="single" w:sz="4" w:space="0" w:color="auto"/>
              <w:right w:val="single" w:sz="4" w:space="0" w:color="auto"/>
            </w:tcBorders>
          </w:tcPr>
          <w:p w14:paraId="62F689AE" w14:textId="77777777" w:rsidR="00B252A7" w:rsidRPr="00EE2CB4" w:rsidRDefault="00B252A7" w:rsidP="00B252A7">
            <w:pPr>
              <w:autoSpaceDE w:val="0"/>
              <w:autoSpaceDN w:val="0"/>
              <w:adjustRightInd w:val="0"/>
              <w:spacing w:line="360" w:lineRule="auto"/>
              <w:rPr>
                <w:rFonts w:ascii="Arial" w:hAnsi="Arial" w:cs="Arial"/>
                <w:b/>
                <w:bCs/>
                <w:iCs/>
                <w:sz w:val="24"/>
                <w:szCs w:val="24"/>
              </w:rPr>
            </w:pPr>
          </w:p>
        </w:tc>
      </w:tr>
      <w:tr w:rsidR="002D5B39" w:rsidRPr="00EE2CB4" w14:paraId="1B63559A" w14:textId="77777777" w:rsidTr="000261BD">
        <w:tblPrEx>
          <w:tblLook w:val="04A0" w:firstRow="1" w:lastRow="0" w:firstColumn="1" w:lastColumn="0" w:noHBand="0" w:noVBand="1"/>
        </w:tblPrEx>
        <w:tc>
          <w:tcPr>
            <w:tcW w:w="203" w:type="pct"/>
            <w:gridSpan w:val="2"/>
          </w:tcPr>
          <w:p w14:paraId="1FD47AAC" w14:textId="3F13FABD" w:rsidR="002D5B39" w:rsidRPr="00EE2CB4" w:rsidRDefault="002D5B39" w:rsidP="00B252A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4.</w:t>
            </w:r>
          </w:p>
        </w:tc>
        <w:tc>
          <w:tcPr>
            <w:tcW w:w="1274" w:type="pct"/>
          </w:tcPr>
          <w:p w14:paraId="1F76F316" w14:textId="686A1A4A" w:rsidR="004918B1" w:rsidRDefault="004918B1" w:rsidP="004918B1">
            <w:pPr>
              <w:snapToGrid w:val="0"/>
              <w:spacing w:line="360" w:lineRule="auto"/>
              <w:rPr>
                <w:rFonts w:ascii="Arial" w:hAnsi="Arial" w:cs="Arial"/>
                <w:b/>
                <w:bCs/>
                <w:sz w:val="24"/>
                <w:szCs w:val="24"/>
              </w:rPr>
            </w:pPr>
            <w:r>
              <w:rPr>
                <w:rFonts w:ascii="Arial" w:hAnsi="Arial" w:cs="Arial"/>
                <w:b/>
                <w:bCs/>
                <w:sz w:val="24"/>
                <w:szCs w:val="24"/>
              </w:rPr>
              <w:t>Kryterium niepodlegania wykluczeniu z ubiegania się o dofinansowanie z powodu obowiązywania dyskryminujących aktów prawa miejscowego</w:t>
            </w:r>
          </w:p>
          <w:p w14:paraId="3572D135" w14:textId="77777777" w:rsidR="002D5B39" w:rsidRDefault="002D5B39" w:rsidP="00B252A7">
            <w:pPr>
              <w:pStyle w:val="Nagwek6"/>
              <w:spacing w:before="0" w:beforeAutospacing="0" w:after="0" w:afterAutospacing="0" w:line="360" w:lineRule="auto"/>
              <w:rPr>
                <w:rFonts w:ascii="Arial" w:hAnsi="Arial" w:cs="Arial"/>
                <w:sz w:val="24"/>
                <w:szCs w:val="24"/>
              </w:rPr>
            </w:pPr>
          </w:p>
        </w:tc>
        <w:tc>
          <w:tcPr>
            <w:tcW w:w="2498" w:type="pct"/>
            <w:gridSpan w:val="3"/>
          </w:tcPr>
          <w:p w14:paraId="740D2A6F" w14:textId="77777777" w:rsidR="004918B1" w:rsidRPr="004918B1" w:rsidRDefault="004918B1" w:rsidP="004918B1">
            <w:pPr>
              <w:adjustRightInd w:val="0"/>
              <w:spacing w:line="360" w:lineRule="auto"/>
              <w:rPr>
                <w:rFonts w:ascii="Arial" w:hAnsi="Arial" w:cs="Arial"/>
                <w:b/>
                <w:bCs/>
                <w:iCs/>
                <w:sz w:val="24"/>
                <w:szCs w:val="24"/>
              </w:rPr>
            </w:pPr>
            <w:r w:rsidRPr="004918B1">
              <w:rPr>
                <w:rFonts w:ascii="Arial" w:hAnsi="Arial" w:cs="Arial"/>
                <w:b/>
                <w:bCs/>
                <w:iCs/>
                <w:sz w:val="24"/>
                <w:szCs w:val="24"/>
              </w:rPr>
              <w:t xml:space="preserve">Czy na terenie jednostki samorządu terytorialnego (JST) lub podmiotu przez nią kontrolowanego lub zależnego (która/y jest Wnioskodawcą) nie obowiązują żadne ustanowione przez organy tej JST dyskryminujące akty prawa miejscowego? </w:t>
            </w:r>
          </w:p>
          <w:p w14:paraId="057735BF" w14:textId="77777777" w:rsidR="004918B1" w:rsidRPr="004918B1" w:rsidRDefault="004918B1" w:rsidP="004918B1">
            <w:pPr>
              <w:adjustRightInd w:val="0"/>
              <w:spacing w:line="360" w:lineRule="auto"/>
              <w:rPr>
                <w:rFonts w:ascii="Arial" w:hAnsi="Arial" w:cs="Arial"/>
                <w:iCs/>
                <w:sz w:val="24"/>
                <w:szCs w:val="24"/>
              </w:rPr>
            </w:pPr>
            <w:r w:rsidRPr="004918B1">
              <w:rPr>
                <w:rFonts w:ascii="Arial" w:hAnsi="Arial" w:cs="Arial"/>
                <w:iCs/>
                <w:sz w:val="24"/>
                <w:szCs w:val="24"/>
              </w:rPr>
              <w:t xml:space="preserve">Spełnienie kryterium będzie weryfikowane zarówno wobec Wnioskodawcy, jak i każdej wchodzącej w skład partnerstwa JST lub podmiotu przez nią kontrolowanego lub od niej </w:t>
            </w:r>
            <w:r w:rsidRPr="004918B1">
              <w:rPr>
                <w:rFonts w:ascii="Arial" w:hAnsi="Arial" w:cs="Arial"/>
                <w:iCs/>
                <w:sz w:val="24"/>
                <w:szCs w:val="24"/>
              </w:rPr>
              <w:lastRenderedPageBreak/>
              <w:t>zależnego na podstawie oświadczenia złożonego przez każdą ze stron o treści „Oświadczam, że na terenie …* nie obowiązują żadne ustanowione przez organy tej JST dyskryminujące akty prawa miejscowego”;</w:t>
            </w:r>
          </w:p>
          <w:p w14:paraId="49558374" w14:textId="77777777" w:rsidR="004918B1" w:rsidRPr="004918B1" w:rsidRDefault="004918B1" w:rsidP="004918B1">
            <w:pPr>
              <w:adjustRightInd w:val="0"/>
              <w:spacing w:line="360" w:lineRule="auto"/>
              <w:rPr>
                <w:rFonts w:ascii="Arial" w:hAnsi="Arial" w:cs="Arial"/>
                <w:iCs/>
                <w:sz w:val="24"/>
                <w:szCs w:val="24"/>
              </w:rPr>
            </w:pPr>
          </w:p>
          <w:p w14:paraId="70A0D347" w14:textId="77777777" w:rsidR="004918B1" w:rsidRDefault="004918B1" w:rsidP="004918B1">
            <w:pPr>
              <w:adjustRightInd w:val="0"/>
              <w:spacing w:line="360" w:lineRule="auto"/>
              <w:rPr>
                <w:rFonts w:ascii="Arial" w:hAnsi="Arial" w:cs="Arial"/>
                <w:iCs/>
                <w:sz w:val="24"/>
                <w:szCs w:val="24"/>
              </w:rPr>
            </w:pPr>
            <w:r w:rsidRPr="004918B1">
              <w:rPr>
                <w:rFonts w:ascii="Arial" w:hAnsi="Arial" w:cs="Arial"/>
                <w:iCs/>
                <w:sz w:val="24"/>
                <w:szCs w:val="24"/>
              </w:rPr>
              <w:t>* należy wskazać właściwą jednostkę samorządu terytorialnego</w:t>
            </w:r>
          </w:p>
          <w:p w14:paraId="25C82A81" w14:textId="77777777" w:rsidR="004918B1" w:rsidRPr="004918B1" w:rsidRDefault="004918B1" w:rsidP="004918B1">
            <w:pPr>
              <w:adjustRightInd w:val="0"/>
              <w:spacing w:line="360" w:lineRule="auto"/>
              <w:rPr>
                <w:rFonts w:ascii="Arial" w:hAnsi="Arial" w:cs="Arial"/>
                <w:iCs/>
                <w:sz w:val="24"/>
                <w:szCs w:val="24"/>
              </w:rPr>
            </w:pPr>
          </w:p>
          <w:p w14:paraId="64D63856" w14:textId="20FB07DA" w:rsidR="004918B1" w:rsidRPr="004918B1" w:rsidRDefault="004918B1" w:rsidP="004918B1">
            <w:pPr>
              <w:adjustRightInd w:val="0"/>
              <w:spacing w:line="360" w:lineRule="auto"/>
              <w:rPr>
                <w:rFonts w:ascii="Arial" w:hAnsi="Arial" w:cs="Arial"/>
                <w:iCs/>
                <w:sz w:val="24"/>
                <w:szCs w:val="24"/>
              </w:rPr>
            </w:pPr>
            <w:r w:rsidRPr="004918B1">
              <w:rPr>
                <w:rFonts w:ascii="Arial" w:hAnsi="Arial" w:cs="Arial"/>
                <w:iCs/>
                <w:sz w:val="24"/>
                <w:szCs w:val="24"/>
              </w:rPr>
              <w:t xml:space="preserve">Weryfikacja oświadczenia będzie się odbywała poprzez sprawdzenie, czy dany podmiot znajduje się na liście Rzecznika Praw Obywatelskich dostępnej na stronie: </w:t>
            </w:r>
          </w:p>
          <w:p w14:paraId="093C2AAA" w14:textId="7EEE6140" w:rsidR="004918B1" w:rsidRPr="004918B1" w:rsidRDefault="00C4339C" w:rsidP="004918B1">
            <w:pPr>
              <w:adjustRightInd w:val="0"/>
              <w:spacing w:line="360" w:lineRule="auto"/>
              <w:rPr>
                <w:rFonts w:ascii="Arial" w:hAnsi="Arial" w:cs="Arial"/>
                <w:iCs/>
                <w:sz w:val="24"/>
                <w:szCs w:val="24"/>
              </w:rPr>
            </w:pPr>
            <w:hyperlink r:id="rId8" w:history="1">
              <w:r w:rsidR="004918B1" w:rsidRPr="00F91F7E">
                <w:rPr>
                  <w:rStyle w:val="Hipercze"/>
                  <w:rFonts w:ascii="Arial" w:hAnsi="Arial" w:cs="Arial"/>
                  <w:iCs/>
                  <w:sz w:val="24"/>
                  <w:szCs w:val="24"/>
                </w:rPr>
                <w:t>https://bip.brpo.gov.pl/pl/content/rpo-uchwaly-anty-lgbt-samorzady-odpowiedzi</w:t>
              </w:r>
            </w:hyperlink>
            <w:r w:rsidR="004918B1" w:rsidRPr="004918B1">
              <w:rPr>
                <w:rFonts w:ascii="Arial" w:hAnsi="Arial" w:cs="Arial"/>
                <w:iCs/>
                <w:sz w:val="24"/>
                <w:szCs w:val="24"/>
              </w:rPr>
              <w:t>, a jeśli jest umieszczony na liście w</w:t>
            </w:r>
            <w:r w:rsidR="004918B1">
              <w:rPr>
                <w:rFonts w:ascii="Arial" w:hAnsi="Arial" w:cs="Arial"/>
                <w:iCs/>
                <w:sz w:val="24"/>
                <w:szCs w:val="24"/>
              </w:rPr>
              <w:t> </w:t>
            </w:r>
            <w:r w:rsidR="004918B1" w:rsidRPr="004918B1">
              <w:rPr>
                <w:rFonts w:ascii="Arial" w:hAnsi="Arial" w:cs="Arial"/>
                <w:iCs/>
                <w:sz w:val="24"/>
                <w:szCs w:val="24"/>
              </w:rPr>
              <w:t>BIP BRPO, lecz uznaje ten status za nieaktualny, wówczas przedkłada kopię aktu uchylającego lub w przypadku zmiany dyskryminującego aktu prawa miejscowego stosowną opinię BRPO.</w:t>
            </w:r>
          </w:p>
          <w:p w14:paraId="2473BBE0" w14:textId="13333625" w:rsidR="004918B1" w:rsidRPr="004918B1" w:rsidRDefault="004918B1" w:rsidP="004918B1">
            <w:pPr>
              <w:adjustRightInd w:val="0"/>
              <w:spacing w:line="360" w:lineRule="auto"/>
              <w:rPr>
                <w:rFonts w:ascii="Arial" w:hAnsi="Arial" w:cs="Arial"/>
                <w:iCs/>
                <w:sz w:val="24"/>
                <w:szCs w:val="24"/>
              </w:rPr>
            </w:pPr>
            <w:r w:rsidRPr="004918B1">
              <w:rPr>
                <w:rFonts w:ascii="Arial" w:hAnsi="Arial" w:cs="Arial"/>
                <w:iCs/>
                <w:sz w:val="24"/>
                <w:szCs w:val="24"/>
              </w:rPr>
              <w:t xml:space="preserve">Kryterium wynika z UP stanowiącej, że: „W przypadku, gdy beneficjentem jest jednostka samorządu terytorialnego (lub podmiot przez nią kontrolowany lub od niej zależny), która podjęła jakiekolwiek działania dyskryminujące, sprzeczne </w:t>
            </w:r>
            <w:r w:rsidRPr="004918B1">
              <w:rPr>
                <w:rFonts w:ascii="Arial" w:hAnsi="Arial" w:cs="Arial"/>
                <w:iCs/>
                <w:sz w:val="24"/>
                <w:szCs w:val="24"/>
              </w:rPr>
              <w:lastRenderedPageBreak/>
              <w:t>z</w:t>
            </w:r>
            <w:r>
              <w:rPr>
                <w:rFonts w:ascii="Arial" w:hAnsi="Arial" w:cs="Arial"/>
                <w:iCs/>
                <w:sz w:val="24"/>
                <w:szCs w:val="24"/>
              </w:rPr>
              <w:t> </w:t>
            </w:r>
            <w:r w:rsidRPr="004918B1">
              <w:rPr>
                <w:rFonts w:ascii="Arial" w:hAnsi="Arial" w:cs="Arial"/>
                <w:iCs/>
                <w:sz w:val="24"/>
                <w:szCs w:val="24"/>
              </w:rPr>
              <w:t>zasadami, o których mowa w art. 9 ust. 3 rozporządzenia nr 2021/1060, wsparcie w ramach polityki spójności nie może być udzielone”.</w:t>
            </w:r>
          </w:p>
          <w:p w14:paraId="10D0A4FD" w14:textId="06FB4769" w:rsidR="002D5B39" w:rsidRPr="004918B1" w:rsidRDefault="004918B1" w:rsidP="004918B1">
            <w:pPr>
              <w:adjustRightInd w:val="0"/>
              <w:spacing w:line="360" w:lineRule="auto"/>
              <w:rPr>
                <w:rFonts w:ascii="Arial" w:hAnsi="Arial" w:cs="Arial"/>
                <w:kern w:val="1"/>
                <w:sz w:val="24"/>
                <w:szCs w:val="24"/>
              </w:rPr>
            </w:pPr>
            <w:r w:rsidRPr="004918B1">
              <w:rPr>
                <w:rFonts w:ascii="Arial" w:hAnsi="Arial" w:cs="Arial"/>
                <w:iCs/>
                <w:sz w:val="24"/>
                <w:szCs w:val="24"/>
              </w:rPr>
              <w:t>Kryterium dotyczy tylko projektów, w których Wnioskodawcą jest JST lub podmiot przez nią kontrolowany lub zależny.</w:t>
            </w:r>
          </w:p>
        </w:tc>
        <w:tc>
          <w:tcPr>
            <w:tcW w:w="1025" w:type="pct"/>
            <w:gridSpan w:val="2"/>
          </w:tcPr>
          <w:p w14:paraId="46191795" w14:textId="72728BD0" w:rsidR="002D5B39" w:rsidRDefault="002D5B39" w:rsidP="002D5B39">
            <w:pPr>
              <w:autoSpaceDE w:val="0"/>
              <w:autoSpaceDN w:val="0"/>
              <w:spacing w:line="360" w:lineRule="auto"/>
              <w:rPr>
                <w:rFonts w:ascii="Arial" w:hAnsi="Arial" w:cs="Arial"/>
                <w:b/>
                <w:bCs/>
                <w:sz w:val="24"/>
                <w:szCs w:val="24"/>
              </w:rPr>
            </w:pPr>
            <w:r>
              <w:rPr>
                <w:rFonts w:ascii="Arial" w:hAnsi="Arial" w:cs="Arial"/>
                <w:b/>
                <w:bCs/>
                <w:sz w:val="24"/>
                <w:szCs w:val="24"/>
              </w:rPr>
              <w:lastRenderedPageBreak/>
              <w:t>Tak/Nie/Nie dotyczy/skierowany do negocjacji</w:t>
            </w:r>
          </w:p>
          <w:p w14:paraId="07E4ECCB" w14:textId="77777777" w:rsidR="002D5B39" w:rsidRDefault="002D5B39" w:rsidP="00B252A7">
            <w:pPr>
              <w:snapToGrid w:val="0"/>
              <w:spacing w:line="360" w:lineRule="auto"/>
              <w:rPr>
                <w:rFonts w:ascii="Arial" w:eastAsia="Times New Roman" w:hAnsi="Arial" w:cs="Arial"/>
                <w:b/>
                <w:bCs/>
                <w:kern w:val="1"/>
                <w:sz w:val="24"/>
                <w:szCs w:val="24"/>
              </w:rPr>
            </w:pPr>
          </w:p>
          <w:p w14:paraId="2F56435F" w14:textId="20F753EC" w:rsidR="002D5B39" w:rsidRPr="00EE2CB4" w:rsidRDefault="002D5B39" w:rsidP="00B252A7">
            <w:pPr>
              <w:snapToGrid w:val="0"/>
              <w:spacing w:line="360" w:lineRule="auto"/>
              <w:rPr>
                <w:rFonts w:ascii="Arial" w:eastAsia="Times New Roman" w:hAnsi="Arial" w:cs="Arial"/>
                <w:b/>
                <w:bCs/>
                <w:kern w:val="1"/>
                <w:sz w:val="24"/>
                <w:szCs w:val="24"/>
              </w:rPr>
            </w:pPr>
            <w:r>
              <w:rPr>
                <w:rFonts w:ascii="Arial" w:hAnsi="Arial" w:cs="Arial"/>
                <w:sz w:val="24"/>
                <w:szCs w:val="24"/>
              </w:rPr>
              <w:t xml:space="preserve">Niespełnienie kryterium po wezwaniu do poprawy/uzupełnienia </w:t>
            </w:r>
            <w:r w:rsidR="006D650C">
              <w:rPr>
                <w:rFonts w:ascii="Arial" w:hAnsi="Arial" w:cs="Arial"/>
                <w:sz w:val="24"/>
                <w:szCs w:val="24"/>
              </w:rPr>
              <w:t xml:space="preserve">na etapie negocjacji </w:t>
            </w:r>
            <w:r>
              <w:rPr>
                <w:rFonts w:ascii="Arial" w:hAnsi="Arial" w:cs="Arial"/>
                <w:sz w:val="24"/>
                <w:szCs w:val="24"/>
              </w:rPr>
              <w:lastRenderedPageBreak/>
              <w:t xml:space="preserve">skutkuje </w:t>
            </w:r>
            <w:r w:rsidR="009450A6">
              <w:rPr>
                <w:rFonts w:ascii="Arial" w:hAnsi="Arial" w:cs="Arial"/>
                <w:iCs/>
                <w:sz w:val="24"/>
                <w:szCs w:val="24"/>
              </w:rPr>
              <w:t>negatywną oceną</w:t>
            </w:r>
            <w:r w:rsidR="009450A6">
              <w:rPr>
                <w:rFonts w:ascii="Arial" w:hAnsi="Arial" w:cs="Arial"/>
                <w:sz w:val="24"/>
                <w:szCs w:val="24"/>
              </w:rPr>
              <w:t xml:space="preserve"> </w:t>
            </w:r>
            <w:r>
              <w:rPr>
                <w:rFonts w:ascii="Arial" w:hAnsi="Arial" w:cs="Arial"/>
                <w:sz w:val="24"/>
                <w:szCs w:val="24"/>
              </w:rPr>
              <w:t xml:space="preserve">projektu </w:t>
            </w:r>
          </w:p>
        </w:tc>
      </w:tr>
      <w:bookmarkEnd w:id="0"/>
      <w:tr w:rsidR="00B252A7" w:rsidRPr="00EE2CB4" w14:paraId="6B0B7877" w14:textId="77777777" w:rsidTr="000261BD">
        <w:tblPrEx>
          <w:tblLook w:val="04A0" w:firstRow="1" w:lastRow="0" w:firstColumn="1" w:lastColumn="0" w:noHBand="0" w:noVBand="1"/>
        </w:tblPrEx>
        <w:tc>
          <w:tcPr>
            <w:tcW w:w="203" w:type="pct"/>
            <w:gridSpan w:val="2"/>
          </w:tcPr>
          <w:p w14:paraId="7584FC1D" w14:textId="2C2C07D3" w:rsidR="00B252A7" w:rsidRPr="00EE2CB4" w:rsidRDefault="003D22D3"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5.</w:t>
            </w:r>
          </w:p>
        </w:tc>
        <w:tc>
          <w:tcPr>
            <w:tcW w:w="1274" w:type="pct"/>
          </w:tcPr>
          <w:p w14:paraId="09C8D0A9" w14:textId="34FA37E2" w:rsidR="00B252A7" w:rsidRPr="00EE2CB4" w:rsidRDefault="00B252A7"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t>Kryterium w</w:t>
            </w:r>
            <w:r w:rsidRPr="00EE2CB4">
              <w:rPr>
                <w:rFonts w:ascii="Arial" w:hAnsi="Arial" w:cs="Arial"/>
                <w:sz w:val="24"/>
                <w:szCs w:val="24"/>
              </w:rPr>
              <w:t>kład</w:t>
            </w:r>
            <w:r>
              <w:rPr>
                <w:rFonts w:ascii="Arial" w:hAnsi="Arial" w:cs="Arial"/>
                <w:sz w:val="24"/>
                <w:szCs w:val="24"/>
              </w:rPr>
              <w:t>u</w:t>
            </w:r>
            <w:r w:rsidRPr="00EE2CB4">
              <w:rPr>
                <w:rFonts w:ascii="Arial" w:hAnsi="Arial" w:cs="Arial"/>
                <w:sz w:val="24"/>
                <w:szCs w:val="24"/>
              </w:rPr>
              <w:t xml:space="preserve"> własn</w:t>
            </w:r>
            <w:r>
              <w:rPr>
                <w:rFonts w:ascii="Arial" w:hAnsi="Arial" w:cs="Arial"/>
                <w:sz w:val="24"/>
                <w:szCs w:val="24"/>
              </w:rPr>
              <w:t>ego</w:t>
            </w:r>
          </w:p>
        </w:tc>
        <w:tc>
          <w:tcPr>
            <w:tcW w:w="2498" w:type="pct"/>
            <w:gridSpan w:val="3"/>
          </w:tcPr>
          <w:p w14:paraId="4AD0F63B" w14:textId="20EBE8E8" w:rsidR="00B252A7" w:rsidRPr="00EE2CB4" w:rsidRDefault="00B252A7" w:rsidP="00B252A7">
            <w:pPr>
              <w:pStyle w:val="Nagwek6"/>
              <w:spacing w:after="0" w:line="360" w:lineRule="auto"/>
              <w:rPr>
                <w:rFonts w:ascii="Arial" w:hAnsi="Arial" w:cs="Arial"/>
                <w:kern w:val="1"/>
                <w:sz w:val="24"/>
                <w:szCs w:val="24"/>
                <w:lang w:eastAsia="en-US"/>
              </w:rPr>
            </w:pPr>
            <w:r w:rsidRPr="00EE2CB4">
              <w:rPr>
                <w:rFonts w:ascii="Arial" w:hAnsi="Arial" w:cs="Arial"/>
                <w:kern w:val="1"/>
                <w:sz w:val="24"/>
                <w:szCs w:val="24"/>
                <w:lang w:eastAsia="en-US"/>
              </w:rPr>
              <w:t>Czy Wnioskodawca/Beneficjent zapewnił wkład własny w</w:t>
            </w:r>
            <w:r w:rsidR="009C569B">
              <w:rPr>
                <w:rFonts w:ascii="Arial" w:hAnsi="Arial" w:cs="Arial"/>
                <w:kern w:val="1"/>
                <w:sz w:val="24"/>
                <w:szCs w:val="24"/>
                <w:lang w:eastAsia="en-US"/>
              </w:rPr>
              <w:t> </w:t>
            </w:r>
            <w:r w:rsidRPr="00EE2CB4">
              <w:rPr>
                <w:rFonts w:ascii="Arial" w:hAnsi="Arial" w:cs="Arial"/>
                <w:kern w:val="1"/>
                <w:sz w:val="24"/>
                <w:szCs w:val="24"/>
                <w:lang w:eastAsia="en-US"/>
              </w:rPr>
              <w:t xml:space="preserve">wysokości co najmniej </w:t>
            </w:r>
            <w:r w:rsidR="007D1E06">
              <w:rPr>
                <w:rFonts w:ascii="Arial" w:hAnsi="Arial" w:cs="Arial"/>
                <w:kern w:val="1"/>
                <w:sz w:val="24"/>
                <w:szCs w:val="24"/>
                <w:lang w:eastAsia="en-US"/>
              </w:rPr>
              <w:t>1</w:t>
            </w:r>
            <w:r>
              <w:rPr>
                <w:rFonts w:ascii="Arial" w:hAnsi="Arial" w:cs="Arial"/>
                <w:kern w:val="1"/>
                <w:sz w:val="24"/>
                <w:szCs w:val="24"/>
                <w:lang w:eastAsia="en-US"/>
              </w:rPr>
              <w:t>0</w:t>
            </w:r>
            <w:r w:rsidRPr="00EE2CB4">
              <w:rPr>
                <w:rFonts w:ascii="Arial" w:hAnsi="Arial" w:cs="Arial"/>
                <w:kern w:val="1"/>
                <w:sz w:val="24"/>
                <w:szCs w:val="24"/>
                <w:lang w:eastAsia="en-US"/>
              </w:rPr>
              <w:t>% wydatków kwalifikowalnych w projekcie?</w:t>
            </w:r>
          </w:p>
          <w:p w14:paraId="67810102" w14:textId="77777777" w:rsidR="00B252A7" w:rsidRDefault="00B252A7" w:rsidP="00B252A7">
            <w:pPr>
              <w:pStyle w:val="Nagwek6"/>
              <w:spacing w:before="0" w:beforeAutospacing="0" w:after="0" w:afterAutospacing="0" w:line="360" w:lineRule="auto"/>
              <w:rPr>
                <w:rFonts w:ascii="Arial" w:hAnsi="Arial" w:cs="Arial"/>
                <w:b w:val="0"/>
                <w:bCs w:val="0"/>
                <w:kern w:val="1"/>
                <w:sz w:val="24"/>
                <w:szCs w:val="24"/>
                <w:lang w:eastAsia="en-US"/>
              </w:rPr>
            </w:pPr>
            <w:r w:rsidRPr="00EE2CB4">
              <w:rPr>
                <w:rFonts w:ascii="Arial" w:hAnsi="Arial" w:cs="Arial"/>
                <w:b w:val="0"/>
                <w:bCs w:val="0"/>
                <w:kern w:val="1"/>
                <w:sz w:val="24"/>
                <w:szCs w:val="24"/>
                <w:lang w:eastAsia="en-US"/>
              </w:rPr>
              <w:t>W trakcie realizacji projektu w uzasadnionych sytuacjach za zgodą właściwej instytucji będącej stroną umowy</w:t>
            </w:r>
            <w:r>
              <w:rPr>
                <w:rFonts w:ascii="Arial" w:hAnsi="Arial" w:cs="Arial"/>
                <w:b w:val="0"/>
                <w:bCs w:val="0"/>
                <w:kern w:val="1"/>
                <w:sz w:val="24"/>
                <w:szCs w:val="24"/>
                <w:lang w:eastAsia="en-US"/>
              </w:rPr>
              <w:t> </w:t>
            </w:r>
          </w:p>
          <w:p w14:paraId="59B2CF35" w14:textId="56B1773A" w:rsidR="00B252A7" w:rsidRPr="00EE2CB4" w:rsidRDefault="00B252A7" w:rsidP="00B252A7">
            <w:pPr>
              <w:pStyle w:val="Nagwek6"/>
              <w:spacing w:before="0" w:beforeAutospacing="0" w:after="0" w:afterAutospacing="0" w:line="360" w:lineRule="auto"/>
              <w:rPr>
                <w:rFonts w:ascii="Arial" w:hAnsi="Arial" w:cs="Arial"/>
                <w:b w:val="0"/>
                <w:bCs w:val="0"/>
                <w:color w:val="FF0000"/>
                <w:kern w:val="1"/>
                <w:sz w:val="24"/>
                <w:szCs w:val="24"/>
                <w:lang w:eastAsia="en-US"/>
              </w:rPr>
            </w:pPr>
            <w:r w:rsidRPr="00EE2CB4">
              <w:rPr>
                <w:rFonts w:ascii="Arial" w:hAnsi="Arial" w:cs="Arial"/>
                <w:b w:val="0"/>
                <w:bCs w:val="0"/>
                <w:kern w:val="1"/>
                <w:sz w:val="24"/>
                <w:szCs w:val="24"/>
                <w:lang w:eastAsia="en-US"/>
              </w:rPr>
              <w:t>o dofinansowanie ION dopuszcza zmianę poziomu wkładu własnego.</w:t>
            </w:r>
            <w:r w:rsidR="003D22D3">
              <w:rPr>
                <w:rFonts w:ascii="Arial" w:hAnsi="Arial" w:cs="Arial"/>
                <w:b w:val="0"/>
                <w:bCs w:val="0"/>
                <w:kern w:val="1"/>
                <w:sz w:val="24"/>
                <w:szCs w:val="24"/>
                <w:lang w:eastAsia="en-US"/>
              </w:rPr>
              <w:t xml:space="preserve"> </w:t>
            </w:r>
          </w:p>
        </w:tc>
        <w:tc>
          <w:tcPr>
            <w:tcW w:w="1025" w:type="pct"/>
            <w:gridSpan w:val="2"/>
          </w:tcPr>
          <w:p w14:paraId="2E5A5CB9" w14:textId="51A9362D"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b/>
                <w:bCs/>
                <w:kern w:val="1"/>
                <w:sz w:val="24"/>
                <w:szCs w:val="24"/>
              </w:rPr>
              <w:t>Tak/Nie/skierowany do negocjacji</w:t>
            </w:r>
          </w:p>
          <w:p w14:paraId="5BA3E379" w14:textId="77777777" w:rsidR="00B252A7" w:rsidRPr="00EE2CB4" w:rsidRDefault="00B252A7" w:rsidP="00B252A7">
            <w:pPr>
              <w:snapToGrid w:val="0"/>
              <w:spacing w:line="360" w:lineRule="auto"/>
              <w:rPr>
                <w:rFonts w:ascii="Arial" w:eastAsia="Times New Roman" w:hAnsi="Arial" w:cs="Arial"/>
                <w:b/>
                <w:bCs/>
                <w:kern w:val="1"/>
                <w:sz w:val="24"/>
                <w:szCs w:val="24"/>
              </w:rPr>
            </w:pPr>
          </w:p>
          <w:p w14:paraId="3BC40BF5" w14:textId="7F85F29B" w:rsidR="00B252A7" w:rsidRPr="00EE2CB4" w:rsidRDefault="00B252A7" w:rsidP="00B252A7">
            <w:pPr>
              <w:snapToGrid w:val="0"/>
              <w:spacing w:line="360" w:lineRule="auto"/>
              <w:rPr>
                <w:rFonts w:ascii="Arial" w:eastAsia="Times New Roman" w:hAnsi="Arial" w:cs="Arial"/>
                <w:kern w:val="1"/>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9450A6">
              <w:rPr>
                <w:rFonts w:ascii="Arial" w:hAnsi="Arial" w:cs="Arial"/>
                <w:iCs/>
                <w:sz w:val="24"/>
                <w:szCs w:val="24"/>
              </w:rPr>
              <w:t>negatywną oceną</w:t>
            </w:r>
            <w:r w:rsidR="009450A6" w:rsidRPr="00EE2CB4">
              <w:rPr>
                <w:rFonts w:ascii="Arial" w:eastAsia="Times New Roman" w:hAnsi="Arial" w:cs="Arial"/>
                <w:kern w:val="1"/>
                <w:sz w:val="24"/>
                <w:szCs w:val="24"/>
              </w:rPr>
              <w:t xml:space="preserve"> </w:t>
            </w:r>
            <w:r w:rsidRPr="00EE2CB4">
              <w:rPr>
                <w:rFonts w:ascii="Arial" w:eastAsia="Times New Roman" w:hAnsi="Arial" w:cs="Arial"/>
                <w:kern w:val="1"/>
                <w:sz w:val="24"/>
                <w:szCs w:val="24"/>
              </w:rPr>
              <w:t>projektu</w:t>
            </w:r>
          </w:p>
        </w:tc>
      </w:tr>
      <w:tr w:rsidR="00B252A7" w:rsidRPr="00EE2CB4" w14:paraId="122FD6D3" w14:textId="77777777" w:rsidTr="000261BD">
        <w:tblPrEx>
          <w:tblLook w:val="04A0" w:firstRow="1" w:lastRow="0" w:firstColumn="1" w:lastColumn="0" w:noHBand="0" w:noVBand="1"/>
        </w:tblPrEx>
        <w:tc>
          <w:tcPr>
            <w:tcW w:w="203" w:type="pct"/>
            <w:gridSpan w:val="2"/>
          </w:tcPr>
          <w:p w14:paraId="32194B7E" w14:textId="67EE71E5" w:rsidR="00B252A7" w:rsidRPr="00EE2CB4" w:rsidRDefault="00052E94"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t>6</w:t>
            </w:r>
            <w:r w:rsidR="00B252A7" w:rsidRPr="00EE2CB4">
              <w:rPr>
                <w:rFonts w:ascii="Arial" w:hAnsi="Arial" w:cs="Arial"/>
                <w:sz w:val="24"/>
                <w:szCs w:val="24"/>
              </w:rPr>
              <w:t>.</w:t>
            </w:r>
          </w:p>
        </w:tc>
        <w:tc>
          <w:tcPr>
            <w:tcW w:w="1274" w:type="pct"/>
          </w:tcPr>
          <w:p w14:paraId="0CD1B904" w14:textId="77777777" w:rsidR="00B252A7" w:rsidRDefault="00B252A7" w:rsidP="00B252A7">
            <w:pPr>
              <w:snapToGrid w:val="0"/>
              <w:spacing w:line="360" w:lineRule="auto"/>
              <w:rPr>
                <w:rFonts w:ascii="Arial" w:eastAsia="Times New Roman" w:hAnsi="Arial" w:cs="Arial"/>
                <w:b/>
                <w:bCs/>
                <w:kern w:val="1"/>
                <w:sz w:val="24"/>
                <w:szCs w:val="24"/>
              </w:rPr>
            </w:pPr>
            <w:r>
              <w:rPr>
                <w:rFonts w:ascii="Arial" w:eastAsia="Times New Roman" w:hAnsi="Arial" w:cs="Arial"/>
                <w:b/>
                <w:bCs/>
                <w:kern w:val="1"/>
                <w:sz w:val="24"/>
                <w:szCs w:val="24"/>
              </w:rPr>
              <w:t>Kryterium p</w:t>
            </w:r>
            <w:r w:rsidRPr="00EE2CB4">
              <w:rPr>
                <w:rFonts w:ascii="Arial" w:eastAsia="Times New Roman" w:hAnsi="Arial" w:cs="Arial"/>
                <w:b/>
                <w:bCs/>
                <w:kern w:val="1"/>
                <w:sz w:val="24"/>
                <w:szCs w:val="24"/>
              </w:rPr>
              <w:t>artnerstw</w:t>
            </w:r>
            <w:r>
              <w:rPr>
                <w:rFonts w:ascii="Arial" w:eastAsia="Times New Roman" w:hAnsi="Arial" w:cs="Arial"/>
                <w:b/>
                <w:bCs/>
                <w:kern w:val="1"/>
                <w:sz w:val="24"/>
                <w:szCs w:val="24"/>
              </w:rPr>
              <w:t>a </w:t>
            </w:r>
          </w:p>
          <w:p w14:paraId="5B79D591" w14:textId="64B37D95"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b/>
                <w:bCs/>
                <w:kern w:val="1"/>
                <w:sz w:val="24"/>
                <w:szCs w:val="24"/>
              </w:rPr>
              <w:t>w projekcie</w:t>
            </w:r>
          </w:p>
        </w:tc>
        <w:tc>
          <w:tcPr>
            <w:tcW w:w="2498" w:type="pct"/>
            <w:gridSpan w:val="3"/>
          </w:tcPr>
          <w:p w14:paraId="06CC24CF" w14:textId="77777777" w:rsidR="00B252A7" w:rsidRDefault="00B252A7" w:rsidP="00B252A7">
            <w:pPr>
              <w:adjustRightInd w:val="0"/>
              <w:spacing w:line="360" w:lineRule="auto"/>
              <w:rPr>
                <w:rFonts w:ascii="Arial" w:hAnsi="Arial" w:cs="Arial"/>
                <w:b/>
                <w:bCs/>
                <w:iCs/>
                <w:sz w:val="24"/>
                <w:szCs w:val="24"/>
              </w:rPr>
            </w:pPr>
            <w:r w:rsidRPr="00EE2CB4">
              <w:rPr>
                <w:rFonts w:ascii="Arial" w:hAnsi="Arial" w:cs="Arial"/>
                <w:b/>
                <w:bCs/>
                <w:iCs/>
                <w:sz w:val="24"/>
                <w:szCs w:val="24"/>
              </w:rPr>
              <w:t>Czy wybór partnerów został dokonany przed złożeniem wniosku o dofinansowanie oraz jeśli inicjującym projekt partnerski jest podmiot, o którym mowa w art. 4, art. 5 ust. 1  i art. 6 ustawy z dnia 11 września 2019 r. - Prawo zamówień publicznych, czy wybór partnerów spośród podmiotów innych niż wymienione w art. 4 tej ustawy, został dokonany z zachowaniem zasady przejrzystości</w:t>
            </w:r>
          </w:p>
          <w:p w14:paraId="309C0DAF" w14:textId="77777777" w:rsidR="00B252A7" w:rsidRDefault="00B252A7" w:rsidP="00B252A7">
            <w:pPr>
              <w:adjustRightInd w:val="0"/>
              <w:spacing w:line="360" w:lineRule="auto"/>
              <w:rPr>
                <w:rFonts w:ascii="Arial" w:hAnsi="Arial" w:cs="Arial"/>
                <w:b/>
                <w:bCs/>
                <w:iCs/>
                <w:sz w:val="24"/>
                <w:szCs w:val="24"/>
              </w:rPr>
            </w:pPr>
            <w:r w:rsidRPr="00EE2CB4">
              <w:rPr>
                <w:rFonts w:ascii="Arial" w:hAnsi="Arial" w:cs="Arial"/>
                <w:b/>
                <w:bCs/>
                <w:iCs/>
                <w:sz w:val="24"/>
                <w:szCs w:val="24"/>
              </w:rPr>
              <w:lastRenderedPageBreak/>
              <w:t>i równego traktowania, w szczególności zgodnie</w:t>
            </w:r>
            <w:r>
              <w:rPr>
                <w:rFonts w:ascii="Arial" w:hAnsi="Arial" w:cs="Arial"/>
                <w:b/>
                <w:bCs/>
                <w:iCs/>
                <w:sz w:val="24"/>
                <w:szCs w:val="24"/>
              </w:rPr>
              <w:t> </w:t>
            </w:r>
          </w:p>
          <w:p w14:paraId="6B481517" w14:textId="6DC5B149" w:rsidR="00B252A7" w:rsidRPr="00EE2CB4" w:rsidRDefault="00B252A7" w:rsidP="00B252A7">
            <w:pPr>
              <w:adjustRightInd w:val="0"/>
              <w:spacing w:line="360" w:lineRule="auto"/>
              <w:rPr>
                <w:rFonts w:ascii="Arial" w:hAnsi="Arial" w:cs="Arial"/>
                <w:b/>
                <w:bCs/>
                <w:iCs/>
                <w:sz w:val="24"/>
                <w:szCs w:val="24"/>
              </w:rPr>
            </w:pPr>
            <w:r w:rsidRPr="00EE2CB4">
              <w:rPr>
                <w:rFonts w:ascii="Arial" w:hAnsi="Arial" w:cs="Arial"/>
                <w:b/>
                <w:bCs/>
                <w:iCs/>
                <w:sz w:val="24"/>
                <w:szCs w:val="24"/>
              </w:rPr>
              <w:t>z zasadami określonymi w art. 39 ust. 2 ustawy z dnia 28 kwietnia 2022 r. o zasadach realizacji zadań finansowanych ze środków europejskich w perspektywie finansowej 2021–2027, a także czy podmiot inicjujący projekt partnerski jest partnerem wiodącym w projekcie (Wnioskodawcą)?</w:t>
            </w:r>
          </w:p>
          <w:p w14:paraId="57421F1B" w14:textId="3AA58D3B" w:rsidR="00B252A7" w:rsidRDefault="00B252A7" w:rsidP="00B252A7">
            <w:pPr>
              <w:adjustRightInd w:val="0"/>
              <w:spacing w:line="360" w:lineRule="auto"/>
              <w:rPr>
                <w:rFonts w:ascii="Arial" w:hAnsi="Arial" w:cs="Arial"/>
                <w:iCs/>
                <w:sz w:val="24"/>
                <w:szCs w:val="24"/>
              </w:rPr>
            </w:pPr>
            <w:r w:rsidRPr="00EE2CB4">
              <w:rPr>
                <w:rFonts w:ascii="Arial" w:hAnsi="Arial" w:cs="Arial"/>
                <w:iCs/>
                <w:sz w:val="24"/>
                <w:szCs w:val="24"/>
              </w:rPr>
              <w:t>Kryterium w trakcie oceny będzie weryfikowane na podstawie oświadczenia</w:t>
            </w:r>
            <w:r w:rsidR="003D22D3">
              <w:rPr>
                <w:rFonts w:ascii="Arial" w:hAnsi="Arial" w:cs="Arial"/>
                <w:iCs/>
                <w:sz w:val="24"/>
                <w:szCs w:val="24"/>
              </w:rPr>
              <w:t>. P</w:t>
            </w:r>
            <w:r w:rsidRPr="00EE2CB4">
              <w:rPr>
                <w:rFonts w:ascii="Arial" w:hAnsi="Arial" w:cs="Arial"/>
                <w:iCs/>
                <w:sz w:val="24"/>
                <w:szCs w:val="24"/>
              </w:rPr>
              <w:t xml:space="preserve">rzed podpisaniem umowy ION zbada prawidłowość przeprowadzonego postępowania, </w:t>
            </w:r>
            <w:r>
              <w:rPr>
                <w:rFonts w:ascii="Arial" w:hAnsi="Arial" w:cs="Arial"/>
                <w:iCs/>
                <w:sz w:val="24"/>
                <w:szCs w:val="24"/>
              </w:rPr>
              <w:t> </w:t>
            </w:r>
          </w:p>
          <w:p w14:paraId="7E4F5035" w14:textId="673F5809" w:rsidR="00B252A7" w:rsidRPr="00EE2CB4" w:rsidRDefault="00B252A7" w:rsidP="00B252A7">
            <w:pPr>
              <w:adjustRightInd w:val="0"/>
              <w:spacing w:line="360" w:lineRule="auto"/>
              <w:rPr>
                <w:rFonts w:ascii="Arial" w:hAnsi="Arial" w:cs="Arial"/>
                <w:iCs/>
                <w:sz w:val="24"/>
                <w:szCs w:val="24"/>
              </w:rPr>
            </w:pPr>
            <w:r w:rsidRPr="00EE2CB4">
              <w:rPr>
                <w:rFonts w:ascii="Arial" w:hAnsi="Arial" w:cs="Arial"/>
                <w:iCs/>
                <w:sz w:val="24"/>
                <w:szCs w:val="24"/>
              </w:rPr>
              <w:t xml:space="preserve">o którym mowa w art. 39 ust 2 ustawy z dnia 28 kwietnia 2022 r. o zasadach realizacji zadań finansowanych ze środków europejskich w perspektywie finansowej 2021–2027. </w:t>
            </w:r>
          </w:p>
          <w:p w14:paraId="569DB2DE" w14:textId="43C508E0" w:rsidR="00B252A7" w:rsidRPr="00EE2CB4" w:rsidRDefault="00B252A7" w:rsidP="00B252A7">
            <w:pPr>
              <w:snapToGrid w:val="0"/>
              <w:spacing w:line="360" w:lineRule="auto"/>
              <w:rPr>
                <w:rFonts w:ascii="Arial" w:hAnsi="Arial" w:cs="Arial"/>
                <w:sz w:val="24"/>
                <w:szCs w:val="24"/>
              </w:rPr>
            </w:pPr>
            <w:r w:rsidRPr="00EE2CB4">
              <w:rPr>
                <w:rFonts w:ascii="Arial" w:hAnsi="Arial" w:cs="Arial"/>
                <w:iCs/>
                <w:sz w:val="24"/>
                <w:szCs w:val="24"/>
              </w:rPr>
              <w:t>Kryterium dotyczy tylko projektów partnerskich.</w:t>
            </w:r>
            <w:r w:rsidRPr="00EE2CB4">
              <w:rPr>
                <w:rFonts w:ascii="Arial" w:hAnsi="Arial" w:cs="Arial"/>
                <w:b/>
                <w:bCs/>
                <w:iCs/>
                <w:sz w:val="24"/>
                <w:szCs w:val="24"/>
              </w:rPr>
              <w:t xml:space="preserve"> </w:t>
            </w:r>
          </w:p>
        </w:tc>
        <w:tc>
          <w:tcPr>
            <w:tcW w:w="1025" w:type="pct"/>
            <w:gridSpan w:val="2"/>
          </w:tcPr>
          <w:p w14:paraId="48CCC01B" w14:textId="15EB11F8" w:rsidR="00B252A7" w:rsidRPr="00EE2CB4" w:rsidRDefault="00B252A7" w:rsidP="00B252A7">
            <w:pPr>
              <w:autoSpaceDE w:val="0"/>
              <w:autoSpaceDN w:val="0"/>
              <w:adjustRightInd w:val="0"/>
              <w:spacing w:line="360" w:lineRule="auto"/>
              <w:rPr>
                <w:rFonts w:ascii="Arial" w:hAnsi="Arial" w:cs="Arial"/>
                <w:b/>
                <w:bCs/>
                <w:iCs/>
                <w:sz w:val="24"/>
                <w:szCs w:val="24"/>
              </w:rPr>
            </w:pPr>
            <w:r w:rsidRPr="00EE2CB4">
              <w:rPr>
                <w:rFonts w:ascii="Arial" w:hAnsi="Arial" w:cs="Arial"/>
                <w:b/>
                <w:bCs/>
                <w:iCs/>
                <w:sz w:val="24"/>
                <w:szCs w:val="24"/>
              </w:rPr>
              <w:lastRenderedPageBreak/>
              <w:t>Tak /Nie/Nie dotyczy/</w:t>
            </w:r>
            <w:r w:rsidRPr="00EE2CB4">
              <w:rPr>
                <w:rFonts w:ascii="Arial" w:eastAsia="Times New Roman" w:hAnsi="Arial" w:cs="Arial"/>
                <w:b/>
                <w:bCs/>
                <w:kern w:val="1"/>
                <w:sz w:val="24"/>
                <w:szCs w:val="24"/>
              </w:rPr>
              <w:t xml:space="preserve"> skierowany do negocjacji</w:t>
            </w:r>
          </w:p>
          <w:p w14:paraId="71F2B11C" w14:textId="77777777" w:rsidR="00B252A7" w:rsidRPr="00EE2CB4" w:rsidRDefault="00B252A7" w:rsidP="00B252A7">
            <w:pPr>
              <w:autoSpaceDE w:val="0"/>
              <w:autoSpaceDN w:val="0"/>
              <w:adjustRightInd w:val="0"/>
              <w:rPr>
                <w:rFonts w:ascii="Arial" w:hAnsi="Arial" w:cs="Arial"/>
                <w:iCs/>
                <w:sz w:val="24"/>
                <w:szCs w:val="24"/>
              </w:rPr>
            </w:pPr>
          </w:p>
          <w:p w14:paraId="7AE3DA04" w14:textId="098AB034"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lastRenderedPageBreak/>
              <w:t xml:space="preserve">na etapie negocjacji </w:t>
            </w:r>
            <w:r w:rsidRPr="00EE2CB4">
              <w:rPr>
                <w:rFonts w:ascii="Arial" w:eastAsia="Times New Roman" w:hAnsi="Arial" w:cs="Arial"/>
                <w:kern w:val="1"/>
                <w:sz w:val="24"/>
                <w:szCs w:val="24"/>
              </w:rPr>
              <w:t xml:space="preserve">skutkuje </w:t>
            </w:r>
            <w:r w:rsidR="009450A6">
              <w:rPr>
                <w:rFonts w:ascii="Arial" w:hAnsi="Arial" w:cs="Arial"/>
                <w:iCs/>
                <w:sz w:val="24"/>
                <w:szCs w:val="24"/>
              </w:rPr>
              <w:t>negatywną oceną</w:t>
            </w:r>
            <w:r w:rsidR="009450A6" w:rsidRPr="00EE2CB4">
              <w:rPr>
                <w:rFonts w:ascii="Arial" w:eastAsia="Times New Roman" w:hAnsi="Arial" w:cs="Arial"/>
                <w:kern w:val="1"/>
                <w:sz w:val="24"/>
                <w:szCs w:val="24"/>
              </w:rPr>
              <w:t xml:space="preserve"> </w:t>
            </w:r>
            <w:r w:rsidRPr="00EE2CB4">
              <w:rPr>
                <w:rFonts w:ascii="Arial" w:eastAsia="Times New Roman" w:hAnsi="Arial" w:cs="Arial"/>
                <w:kern w:val="1"/>
                <w:sz w:val="24"/>
                <w:szCs w:val="24"/>
              </w:rPr>
              <w:t>projektu</w:t>
            </w:r>
          </w:p>
        </w:tc>
      </w:tr>
      <w:tr w:rsidR="00B252A7" w:rsidRPr="00EE2CB4" w14:paraId="19F55B82" w14:textId="77777777" w:rsidTr="000261BD">
        <w:tblPrEx>
          <w:tblLook w:val="04A0" w:firstRow="1" w:lastRow="0" w:firstColumn="1" w:lastColumn="0" w:noHBand="0" w:noVBand="1"/>
        </w:tblPrEx>
        <w:trPr>
          <w:trHeight w:val="1141"/>
        </w:trPr>
        <w:tc>
          <w:tcPr>
            <w:tcW w:w="203" w:type="pct"/>
            <w:gridSpan w:val="2"/>
          </w:tcPr>
          <w:p w14:paraId="50510A6F" w14:textId="6E9DD7EB" w:rsidR="00B252A7" w:rsidRPr="00EE2CB4" w:rsidRDefault="00052E94"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7</w:t>
            </w:r>
            <w:r w:rsidR="00B252A7" w:rsidRPr="00EE2CB4">
              <w:rPr>
                <w:rFonts w:ascii="Arial" w:hAnsi="Arial" w:cs="Arial"/>
                <w:sz w:val="24"/>
                <w:szCs w:val="24"/>
              </w:rPr>
              <w:t>.</w:t>
            </w:r>
          </w:p>
        </w:tc>
        <w:tc>
          <w:tcPr>
            <w:tcW w:w="1274" w:type="pct"/>
          </w:tcPr>
          <w:p w14:paraId="18E784D6" w14:textId="056672DE" w:rsidR="00B252A7" w:rsidRPr="00EE2CB4" w:rsidRDefault="00B252A7" w:rsidP="00B252A7">
            <w:pPr>
              <w:snapToGrid w:val="0"/>
              <w:spacing w:line="360" w:lineRule="auto"/>
              <w:rPr>
                <w:rFonts w:ascii="Arial" w:hAnsi="Arial" w:cs="Arial"/>
                <w:b/>
                <w:bCs/>
                <w:sz w:val="24"/>
                <w:szCs w:val="24"/>
              </w:rPr>
            </w:pPr>
            <w:r>
              <w:rPr>
                <w:rFonts w:ascii="Arial" w:eastAsia="Times New Roman" w:hAnsi="Arial" w:cs="Arial"/>
                <w:b/>
                <w:bCs/>
                <w:sz w:val="24"/>
                <w:szCs w:val="24"/>
              </w:rPr>
              <w:t>Kryterium p</w:t>
            </w:r>
            <w:r w:rsidRPr="00EE2CB4">
              <w:rPr>
                <w:rFonts w:ascii="Arial" w:eastAsia="Times New Roman" w:hAnsi="Arial" w:cs="Arial"/>
                <w:b/>
                <w:bCs/>
                <w:sz w:val="24"/>
                <w:szCs w:val="24"/>
              </w:rPr>
              <w:t>omoc</w:t>
            </w:r>
            <w:r>
              <w:rPr>
                <w:rFonts w:ascii="Arial" w:eastAsia="Times New Roman" w:hAnsi="Arial" w:cs="Arial"/>
                <w:b/>
                <w:bCs/>
                <w:sz w:val="24"/>
                <w:szCs w:val="24"/>
              </w:rPr>
              <w:t>y</w:t>
            </w:r>
            <w:r w:rsidRPr="00EE2CB4">
              <w:rPr>
                <w:rFonts w:ascii="Arial" w:eastAsia="Times New Roman" w:hAnsi="Arial" w:cs="Arial"/>
                <w:b/>
                <w:bCs/>
                <w:sz w:val="24"/>
                <w:szCs w:val="24"/>
              </w:rPr>
              <w:t xml:space="preserve"> de </w:t>
            </w:r>
            <w:proofErr w:type="spellStart"/>
            <w:r w:rsidRPr="00EE2CB4">
              <w:rPr>
                <w:rFonts w:ascii="Arial" w:eastAsia="Times New Roman" w:hAnsi="Arial" w:cs="Arial"/>
                <w:b/>
                <w:bCs/>
                <w:sz w:val="24"/>
                <w:szCs w:val="24"/>
              </w:rPr>
              <w:t>minimis</w:t>
            </w:r>
            <w:proofErr w:type="spellEnd"/>
          </w:p>
        </w:tc>
        <w:tc>
          <w:tcPr>
            <w:tcW w:w="2498" w:type="pct"/>
            <w:gridSpan w:val="3"/>
          </w:tcPr>
          <w:p w14:paraId="69CE77DD" w14:textId="77777777" w:rsidR="00B252A7" w:rsidRDefault="00B252A7" w:rsidP="00B252A7">
            <w:pPr>
              <w:spacing w:line="360" w:lineRule="auto"/>
              <w:rPr>
                <w:rFonts w:ascii="Arial" w:hAnsi="Arial" w:cs="Arial"/>
                <w:b/>
                <w:bCs/>
                <w:sz w:val="24"/>
                <w:szCs w:val="24"/>
              </w:rPr>
            </w:pPr>
            <w:r w:rsidRPr="00EE2CB4">
              <w:rPr>
                <w:rFonts w:ascii="Arial" w:hAnsi="Arial" w:cs="Arial"/>
                <w:b/>
                <w:bCs/>
                <w:sz w:val="24"/>
                <w:szCs w:val="24"/>
              </w:rPr>
              <w:t xml:space="preserve">W sytuacji, gdy w ramach projektu ION udziela pomocy de </w:t>
            </w:r>
            <w:proofErr w:type="spellStart"/>
            <w:r w:rsidRPr="00EE2CB4">
              <w:rPr>
                <w:rFonts w:ascii="Arial" w:hAnsi="Arial" w:cs="Arial"/>
                <w:b/>
                <w:bCs/>
                <w:sz w:val="24"/>
                <w:szCs w:val="24"/>
              </w:rPr>
              <w:t>minimis</w:t>
            </w:r>
            <w:proofErr w:type="spellEnd"/>
            <w:r w:rsidRPr="00EE2CB4">
              <w:rPr>
                <w:rFonts w:ascii="Arial" w:hAnsi="Arial" w:cs="Arial"/>
                <w:b/>
                <w:bCs/>
                <w:sz w:val="24"/>
                <w:szCs w:val="24"/>
              </w:rPr>
              <w:t xml:space="preserve"> bezpośrednio Wnioskodawcy/Beneficjentowi</w:t>
            </w:r>
            <w:r>
              <w:rPr>
                <w:rFonts w:ascii="Arial" w:hAnsi="Arial" w:cs="Arial"/>
                <w:b/>
                <w:bCs/>
                <w:sz w:val="24"/>
                <w:szCs w:val="24"/>
              </w:rPr>
              <w:t xml:space="preserve">  </w:t>
            </w:r>
          </w:p>
          <w:p w14:paraId="7F52D1EC" w14:textId="0D9A0C17" w:rsidR="00B252A7" w:rsidRPr="00EE2CB4" w:rsidRDefault="00B252A7" w:rsidP="00B252A7">
            <w:pPr>
              <w:spacing w:line="360" w:lineRule="auto"/>
              <w:rPr>
                <w:rFonts w:ascii="Arial" w:hAnsi="Arial" w:cs="Arial"/>
                <w:b/>
                <w:bCs/>
                <w:sz w:val="24"/>
                <w:szCs w:val="24"/>
              </w:rPr>
            </w:pPr>
            <w:r w:rsidRPr="00EE2CB4">
              <w:rPr>
                <w:rFonts w:ascii="Arial" w:hAnsi="Arial" w:cs="Arial"/>
                <w:b/>
                <w:bCs/>
                <w:sz w:val="24"/>
                <w:szCs w:val="24"/>
              </w:rPr>
              <w:t xml:space="preserve">w ramach kryterium weryfikowane będzie, czy łączna wartość uzyskanej pomocy de </w:t>
            </w:r>
            <w:proofErr w:type="spellStart"/>
            <w:r w:rsidRPr="00EE2CB4">
              <w:rPr>
                <w:rFonts w:ascii="Arial" w:hAnsi="Arial" w:cs="Arial"/>
                <w:b/>
                <w:bCs/>
                <w:sz w:val="24"/>
                <w:szCs w:val="24"/>
              </w:rPr>
              <w:t>minimis</w:t>
            </w:r>
            <w:proofErr w:type="spellEnd"/>
            <w:r w:rsidRPr="00EE2CB4">
              <w:rPr>
                <w:rFonts w:ascii="Arial" w:hAnsi="Arial" w:cs="Arial"/>
                <w:b/>
                <w:bCs/>
                <w:sz w:val="24"/>
                <w:szCs w:val="24"/>
              </w:rPr>
              <w:t xml:space="preserve"> zgodnie z danymi zawartymi w Systemie Udostępniania Danych o Pomocy (SUDOP) oraz wnioskowanej pomocy nie przekracza progów dopuszczalnej pomocy de </w:t>
            </w:r>
            <w:proofErr w:type="spellStart"/>
            <w:r w:rsidRPr="00EE2CB4">
              <w:rPr>
                <w:rFonts w:ascii="Arial" w:hAnsi="Arial" w:cs="Arial"/>
                <w:b/>
                <w:bCs/>
                <w:sz w:val="24"/>
                <w:szCs w:val="24"/>
              </w:rPr>
              <w:t>minimis</w:t>
            </w:r>
            <w:proofErr w:type="spellEnd"/>
            <w:r w:rsidRPr="00EE2CB4">
              <w:rPr>
                <w:rFonts w:ascii="Arial" w:hAnsi="Arial" w:cs="Arial"/>
                <w:b/>
                <w:bCs/>
                <w:sz w:val="24"/>
                <w:szCs w:val="24"/>
              </w:rPr>
              <w:t xml:space="preserve"> udzielonej </w:t>
            </w:r>
            <w:r w:rsidRPr="00EE2CB4">
              <w:rPr>
                <w:rFonts w:ascii="Arial" w:hAnsi="Arial" w:cs="Arial"/>
                <w:b/>
                <w:bCs/>
                <w:sz w:val="24"/>
                <w:szCs w:val="24"/>
              </w:rPr>
              <w:lastRenderedPageBreak/>
              <w:t>jednemu przedsiębiorcy określonych w art. 3 rozporządzenia Komisji (UE) nr 1407/2013?</w:t>
            </w:r>
          </w:p>
          <w:p w14:paraId="20B59191" w14:textId="30D94B41" w:rsidR="00B252A7" w:rsidRPr="00EE2CB4" w:rsidRDefault="00B252A7" w:rsidP="00B252A7">
            <w:pPr>
              <w:spacing w:line="360" w:lineRule="auto"/>
              <w:rPr>
                <w:rFonts w:ascii="Arial" w:hAnsi="Arial" w:cs="Arial"/>
                <w:sz w:val="24"/>
                <w:szCs w:val="24"/>
              </w:rPr>
            </w:pPr>
            <w:r w:rsidRPr="00EE2CB4">
              <w:rPr>
                <w:rFonts w:ascii="Arial" w:hAnsi="Arial" w:cs="Arial"/>
                <w:sz w:val="24"/>
                <w:szCs w:val="24"/>
              </w:rPr>
              <w:t xml:space="preserve">Kryterium zostanie zweryfikowane na podstawie informacji zawartych we wniosku o dofinansowanie projektu oraz danych w SUDOP. Kryterium nie dotyczy projektów, w ramach których ION nie udziela pomocy de </w:t>
            </w:r>
            <w:proofErr w:type="spellStart"/>
            <w:r w:rsidRPr="00EE2CB4">
              <w:rPr>
                <w:rFonts w:ascii="Arial" w:hAnsi="Arial" w:cs="Arial"/>
                <w:sz w:val="24"/>
                <w:szCs w:val="24"/>
              </w:rPr>
              <w:t>minimis</w:t>
            </w:r>
            <w:proofErr w:type="spellEnd"/>
            <w:r w:rsidRPr="00EE2CB4">
              <w:rPr>
                <w:rFonts w:ascii="Arial" w:hAnsi="Arial" w:cs="Arial"/>
                <w:sz w:val="24"/>
                <w:szCs w:val="24"/>
              </w:rPr>
              <w:t xml:space="preserve"> bezpośrednio Wnioskodawcy/Beneficjentowi. Kryterium zostanie zweryfikowane na etapie oceny wniosku, przed podpisaniem umowy o dofinansowanie projektu oraz przy końcowym rozliczeniu projektu.</w:t>
            </w:r>
          </w:p>
        </w:tc>
        <w:tc>
          <w:tcPr>
            <w:tcW w:w="1025" w:type="pct"/>
            <w:gridSpan w:val="2"/>
          </w:tcPr>
          <w:p w14:paraId="065D5C4F" w14:textId="49B28D65" w:rsidR="00B252A7" w:rsidRPr="00EE2CB4" w:rsidRDefault="00B252A7" w:rsidP="00B252A7">
            <w:pPr>
              <w:autoSpaceDE w:val="0"/>
              <w:autoSpaceDN w:val="0"/>
              <w:adjustRightInd w:val="0"/>
              <w:spacing w:line="360" w:lineRule="auto"/>
              <w:rPr>
                <w:rFonts w:ascii="Arial" w:hAnsi="Arial" w:cs="Arial"/>
                <w:b/>
                <w:bCs/>
                <w:iCs/>
                <w:sz w:val="24"/>
                <w:szCs w:val="24"/>
              </w:rPr>
            </w:pPr>
            <w:r w:rsidRPr="00EE2CB4">
              <w:rPr>
                <w:rFonts w:ascii="Arial" w:hAnsi="Arial" w:cs="Arial"/>
                <w:b/>
                <w:bCs/>
                <w:iCs/>
                <w:sz w:val="24"/>
                <w:szCs w:val="24"/>
              </w:rPr>
              <w:lastRenderedPageBreak/>
              <w:t>Tak/Nie/Nie dotyczy/skierowany do negocjacji</w:t>
            </w:r>
          </w:p>
          <w:p w14:paraId="46AB035D" w14:textId="77777777" w:rsidR="00B252A7" w:rsidRPr="00EE2CB4" w:rsidRDefault="00B252A7" w:rsidP="00B252A7">
            <w:pPr>
              <w:snapToGrid w:val="0"/>
              <w:spacing w:line="360" w:lineRule="auto"/>
              <w:rPr>
                <w:rFonts w:ascii="Arial" w:hAnsi="Arial" w:cs="Arial"/>
                <w:b/>
                <w:bCs/>
                <w:sz w:val="24"/>
                <w:szCs w:val="24"/>
              </w:rPr>
            </w:pPr>
          </w:p>
          <w:p w14:paraId="010AE4BA" w14:textId="02AD2635" w:rsidR="00B252A7" w:rsidRPr="00EE2CB4" w:rsidRDefault="00B252A7" w:rsidP="00B252A7">
            <w:pPr>
              <w:snapToGrid w:val="0"/>
              <w:spacing w:line="360" w:lineRule="auto"/>
              <w:rPr>
                <w:rFonts w:ascii="Arial" w:hAnsi="Arial" w:cs="Arial"/>
                <w:b/>
                <w:bCs/>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lastRenderedPageBreak/>
              <w:t xml:space="preserve">na etapie negocjacji </w:t>
            </w:r>
            <w:r w:rsidRPr="00EE2CB4">
              <w:rPr>
                <w:rFonts w:ascii="Arial" w:eastAsia="Times New Roman" w:hAnsi="Arial" w:cs="Arial"/>
                <w:kern w:val="1"/>
                <w:sz w:val="24"/>
                <w:szCs w:val="24"/>
              </w:rPr>
              <w:t xml:space="preserve">skutkuje </w:t>
            </w:r>
            <w:r w:rsidR="009450A6">
              <w:rPr>
                <w:rFonts w:ascii="Arial" w:hAnsi="Arial" w:cs="Arial"/>
                <w:iCs/>
                <w:sz w:val="24"/>
                <w:szCs w:val="24"/>
              </w:rPr>
              <w:t>negatywną oceną projektu</w:t>
            </w:r>
          </w:p>
        </w:tc>
      </w:tr>
      <w:tr w:rsidR="00B252A7" w:rsidRPr="00EE2CB4" w14:paraId="7299B8AD" w14:textId="77777777" w:rsidTr="000261BD">
        <w:tblPrEx>
          <w:tblLook w:val="04A0" w:firstRow="1" w:lastRow="0" w:firstColumn="1" w:lastColumn="0" w:noHBand="0" w:noVBand="1"/>
        </w:tblPrEx>
        <w:tc>
          <w:tcPr>
            <w:tcW w:w="203" w:type="pct"/>
            <w:gridSpan w:val="2"/>
          </w:tcPr>
          <w:p w14:paraId="74C45CF2" w14:textId="6F2BDB21" w:rsidR="00B252A7" w:rsidRPr="00EE2CB4" w:rsidRDefault="00052E94"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8</w:t>
            </w:r>
            <w:r w:rsidR="00B252A7" w:rsidRPr="00EE2CB4">
              <w:rPr>
                <w:rFonts w:ascii="Arial" w:hAnsi="Arial" w:cs="Arial"/>
                <w:sz w:val="24"/>
                <w:szCs w:val="24"/>
              </w:rPr>
              <w:t>.</w:t>
            </w:r>
          </w:p>
        </w:tc>
        <w:tc>
          <w:tcPr>
            <w:tcW w:w="1274" w:type="pct"/>
          </w:tcPr>
          <w:p w14:paraId="381E82B1" w14:textId="687BB8F3" w:rsidR="00B252A7" w:rsidRPr="00AA4642" w:rsidRDefault="00B252A7" w:rsidP="00B252A7">
            <w:pPr>
              <w:snapToGrid w:val="0"/>
              <w:spacing w:line="360" w:lineRule="auto"/>
              <w:rPr>
                <w:rFonts w:ascii="Arial" w:eastAsia="Times New Roman" w:hAnsi="Arial" w:cs="Arial"/>
                <w:b/>
                <w:bCs/>
                <w:kern w:val="1"/>
                <w:sz w:val="24"/>
                <w:szCs w:val="24"/>
              </w:rPr>
            </w:pPr>
            <w:r w:rsidRPr="00AA4642">
              <w:rPr>
                <w:rFonts w:ascii="Arial" w:hAnsi="Arial" w:cs="Arial"/>
                <w:b/>
                <w:bCs/>
                <w:sz w:val="24"/>
                <w:szCs w:val="24"/>
              </w:rPr>
              <w:t>Kryterium potencjału finansowego</w:t>
            </w:r>
          </w:p>
        </w:tc>
        <w:tc>
          <w:tcPr>
            <w:tcW w:w="2498" w:type="pct"/>
            <w:gridSpan w:val="3"/>
          </w:tcPr>
          <w:p w14:paraId="6FC3F462" w14:textId="13E445B6" w:rsidR="00B252A7" w:rsidRPr="00AA4642" w:rsidRDefault="00C53894" w:rsidP="00B252A7">
            <w:pPr>
              <w:spacing w:line="360" w:lineRule="auto"/>
              <w:rPr>
                <w:rFonts w:ascii="Arial" w:hAnsi="Arial" w:cs="Arial"/>
                <w:iCs/>
                <w:sz w:val="24"/>
                <w:szCs w:val="24"/>
              </w:rPr>
            </w:pPr>
            <w:r w:rsidRPr="00AA4642">
              <w:rPr>
                <w:rFonts w:ascii="Arial" w:hAnsi="Arial" w:cs="Arial"/>
                <w:b/>
                <w:bCs/>
                <w:iCs/>
                <w:sz w:val="24"/>
                <w:szCs w:val="24"/>
              </w:rPr>
              <w:t>Czy Wnioskodawca/Beneficjent oraz Partnerzy ponoszący wydatki w danym projekcie posiada</w:t>
            </w:r>
            <w:r w:rsidR="00081C99" w:rsidRPr="00AA4642">
              <w:rPr>
                <w:rFonts w:ascii="Arial" w:hAnsi="Arial" w:cs="Arial"/>
                <w:b/>
                <w:bCs/>
                <w:iCs/>
                <w:sz w:val="24"/>
                <w:szCs w:val="24"/>
              </w:rPr>
              <w:t>/</w:t>
            </w:r>
            <w:r w:rsidRPr="00AA4642">
              <w:rPr>
                <w:rFonts w:ascii="Arial" w:hAnsi="Arial" w:cs="Arial"/>
                <w:b/>
                <w:bCs/>
                <w:iCs/>
                <w:sz w:val="24"/>
                <w:szCs w:val="24"/>
              </w:rPr>
              <w:t>ją sumę przychodów</w:t>
            </w:r>
            <w:r w:rsidR="00AA4642">
              <w:rPr>
                <w:rFonts w:ascii="Arial" w:hAnsi="Arial" w:cs="Arial"/>
                <w:b/>
                <w:bCs/>
                <w:iCs/>
                <w:sz w:val="24"/>
                <w:szCs w:val="24"/>
              </w:rPr>
              <w:t>/ody, którego/</w:t>
            </w:r>
            <w:proofErr w:type="spellStart"/>
            <w:r w:rsidR="00AA4642">
              <w:rPr>
                <w:rFonts w:ascii="Arial" w:hAnsi="Arial" w:cs="Arial"/>
                <w:b/>
                <w:bCs/>
                <w:iCs/>
                <w:sz w:val="24"/>
                <w:szCs w:val="24"/>
              </w:rPr>
              <w:t>ych</w:t>
            </w:r>
            <w:proofErr w:type="spellEnd"/>
            <w:r w:rsidR="00AA4642">
              <w:rPr>
                <w:rFonts w:ascii="Arial" w:hAnsi="Arial" w:cs="Arial"/>
                <w:b/>
                <w:bCs/>
                <w:iCs/>
                <w:sz w:val="24"/>
                <w:szCs w:val="24"/>
              </w:rPr>
              <w:t xml:space="preserve"> suma</w:t>
            </w:r>
            <w:r w:rsidRPr="00AA4642">
              <w:rPr>
                <w:rFonts w:ascii="Arial" w:hAnsi="Arial" w:cs="Arial"/>
                <w:b/>
                <w:bCs/>
                <w:iCs/>
                <w:sz w:val="24"/>
                <w:szCs w:val="24"/>
              </w:rPr>
              <w:t xml:space="preserve"> za ostatni zatwierdzony rok obrotowy, zgodnie z ustawą o </w:t>
            </w:r>
            <w:r w:rsidR="00E74039">
              <w:rPr>
                <w:rFonts w:ascii="Arial" w:hAnsi="Arial" w:cs="Arial"/>
                <w:b/>
                <w:bCs/>
                <w:iCs/>
                <w:sz w:val="24"/>
                <w:szCs w:val="24"/>
              </w:rPr>
              <w:t> r</w:t>
            </w:r>
            <w:r w:rsidRPr="00AA4642">
              <w:rPr>
                <w:rFonts w:ascii="Arial" w:hAnsi="Arial" w:cs="Arial"/>
                <w:b/>
                <w:bCs/>
                <w:iCs/>
                <w:sz w:val="24"/>
                <w:szCs w:val="24"/>
              </w:rPr>
              <w:t xml:space="preserve">achunkowości z dnia 29 września 1994 r. (jeśli dotyczy) lub za ostatni zamknięty i zatwierdzony rok kalendarzowy </w:t>
            </w:r>
            <w:r w:rsidR="00AA4642">
              <w:rPr>
                <w:rFonts w:ascii="Arial" w:hAnsi="Arial" w:cs="Arial"/>
                <w:b/>
                <w:bCs/>
                <w:iCs/>
                <w:sz w:val="24"/>
                <w:szCs w:val="24"/>
              </w:rPr>
              <w:t xml:space="preserve">jest </w:t>
            </w:r>
            <w:r w:rsidRPr="00AA4642">
              <w:rPr>
                <w:rFonts w:ascii="Arial" w:hAnsi="Arial" w:cs="Arial"/>
                <w:b/>
                <w:bCs/>
                <w:iCs/>
                <w:sz w:val="24"/>
                <w:szCs w:val="24"/>
              </w:rPr>
              <w:t>równ</w:t>
            </w:r>
            <w:r w:rsidR="00AA4642">
              <w:rPr>
                <w:rFonts w:ascii="Arial" w:hAnsi="Arial" w:cs="Arial"/>
                <w:b/>
                <w:bCs/>
                <w:iCs/>
                <w:sz w:val="24"/>
                <w:szCs w:val="24"/>
              </w:rPr>
              <w:t>a</w:t>
            </w:r>
            <w:r w:rsidRPr="00AA4642">
              <w:rPr>
                <w:rFonts w:ascii="Arial" w:hAnsi="Arial" w:cs="Arial"/>
                <w:b/>
                <w:bCs/>
                <w:iCs/>
                <w:sz w:val="24"/>
                <w:szCs w:val="24"/>
              </w:rPr>
              <w:t xml:space="preserve"> lub wyższ</w:t>
            </w:r>
            <w:r w:rsidR="00AA4642">
              <w:rPr>
                <w:rFonts w:ascii="Arial" w:hAnsi="Arial" w:cs="Arial"/>
                <w:b/>
                <w:bCs/>
                <w:iCs/>
                <w:sz w:val="24"/>
                <w:szCs w:val="24"/>
              </w:rPr>
              <w:t>a</w:t>
            </w:r>
            <w:r w:rsidRPr="00AA4642">
              <w:rPr>
                <w:rFonts w:ascii="Arial" w:hAnsi="Arial" w:cs="Arial"/>
                <w:b/>
                <w:bCs/>
                <w:iCs/>
                <w:sz w:val="24"/>
                <w:szCs w:val="24"/>
              </w:rPr>
              <w:t xml:space="preserve"> od 40% średnich rocznych wydatków w ocenianym projekcie? </w:t>
            </w:r>
          </w:p>
          <w:p w14:paraId="78BC981F" w14:textId="3201918B" w:rsidR="00B252A7" w:rsidRPr="00AA4642" w:rsidRDefault="00C53894" w:rsidP="00B252A7">
            <w:pPr>
              <w:pStyle w:val="Default"/>
              <w:spacing w:line="360" w:lineRule="auto"/>
              <w:rPr>
                <w:rFonts w:eastAsia="Times New Roman"/>
                <w:iCs/>
                <w:color w:val="auto"/>
              </w:rPr>
            </w:pPr>
            <w:r w:rsidRPr="00AA4642">
              <w:rPr>
                <w:iCs/>
                <w:color w:val="auto"/>
              </w:rPr>
              <w:t>Kryterium weryfikowane jest na podstawie sumy przychod</w:t>
            </w:r>
            <w:r w:rsidR="00AA4642">
              <w:rPr>
                <w:iCs/>
                <w:color w:val="auto"/>
              </w:rPr>
              <w:t>u/</w:t>
            </w:r>
            <w:r w:rsidRPr="00AA4642">
              <w:rPr>
                <w:iCs/>
                <w:color w:val="auto"/>
              </w:rPr>
              <w:t>ów Wnioskodawcy i partnerów, o ile występują w projekcie.</w:t>
            </w:r>
          </w:p>
          <w:p w14:paraId="17A65FD2" w14:textId="77777777" w:rsidR="00C53894"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lastRenderedPageBreak/>
              <w:t>W ramach wyliczeń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przychód należy rozumieć wartość przychodów (w tym przychodów osiągniętych z tytułu otrzymanego dofinansowania na realizację projektów) osiągniętych w poprzednim roku przez danego Wnioskodawcę/Beneficjenta i partnerów.</w:t>
            </w:r>
          </w:p>
          <w:p w14:paraId="64B6C35E" w14:textId="77777777" w:rsidR="00C53894" w:rsidRPr="00AA4642" w:rsidRDefault="00C53894" w:rsidP="00C53894">
            <w:pPr>
              <w:spacing w:line="360" w:lineRule="auto"/>
              <w:rPr>
                <w:rFonts w:ascii="Arial" w:eastAsia="Times New Roman" w:hAnsi="Arial" w:cs="Arial"/>
                <w:kern w:val="1"/>
                <w:sz w:val="24"/>
                <w:szCs w:val="24"/>
              </w:rPr>
            </w:pPr>
          </w:p>
          <w:p w14:paraId="5271E34F" w14:textId="77777777" w:rsidR="00C53894"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t xml:space="preserve">Kryterium nie dotyczy jednostek sektora finansów publicznych, w tym projektów partnerskich, w których liderem jest jednostka sektora finansów publicznych. </w:t>
            </w:r>
          </w:p>
          <w:p w14:paraId="762A38B2" w14:textId="77777777" w:rsidR="00C53894"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t xml:space="preserve">W przypadku, gdy projekt trwa dłużej niż jeden rok kalendarzowy należy wartość przychodów odnieść do średnich rocznych wydatków w ocenianym projekcie (wartość wydatków w stosunku do liczby lat kalendarzowych, w których realizowany jest projekt). </w:t>
            </w:r>
          </w:p>
          <w:p w14:paraId="4CCDED30" w14:textId="77777777" w:rsidR="00C53894"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lastRenderedPageBreak/>
              <w:t xml:space="preserve">W przypadku partnerstwa kilku podmiotów badany jest przychód Wnioskodawcy i partnerów w stosunku do łącznych 40% średnio rocznych wydatków ponoszonych w projekcie przez podmioty wchodzące w skład partnerstwa, nie będących jednostką sektora finansów publicznych. </w:t>
            </w:r>
          </w:p>
          <w:p w14:paraId="13113344" w14:textId="5EABF16E" w:rsidR="00C53894"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t>ION dopuszcza możliwość poprawy/uzupełnienia wniosku o</w:t>
            </w:r>
            <w:r w:rsidR="00C26742" w:rsidRPr="00AA4642">
              <w:rPr>
                <w:rFonts w:ascii="Arial" w:eastAsia="Times New Roman" w:hAnsi="Arial" w:cs="Arial"/>
                <w:kern w:val="1"/>
                <w:sz w:val="24"/>
                <w:szCs w:val="24"/>
              </w:rPr>
              <w:t> </w:t>
            </w:r>
            <w:r w:rsidRPr="00AA4642">
              <w:rPr>
                <w:rFonts w:ascii="Arial" w:eastAsia="Times New Roman" w:hAnsi="Arial" w:cs="Arial"/>
                <w:kern w:val="1"/>
                <w:sz w:val="24"/>
                <w:szCs w:val="24"/>
              </w:rPr>
              <w:t xml:space="preserve">dofinansowanie w zakresie kryterium w sposób skutkujący spełnieniem kryterium z poniższym wyjątkiem. </w:t>
            </w:r>
          </w:p>
          <w:p w14:paraId="5AF11466" w14:textId="66360EEF" w:rsidR="00B252A7" w:rsidRPr="00AA4642" w:rsidRDefault="00C53894" w:rsidP="00C53894">
            <w:pPr>
              <w:spacing w:line="360" w:lineRule="auto"/>
              <w:rPr>
                <w:rFonts w:ascii="Arial" w:eastAsia="Times New Roman" w:hAnsi="Arial" w:cs="Arial"/>
                <w:kern w:val="1"/>
                <w:sz w:val="24"/>
                <w:szCs w:val="24"/>
              </w:rPr>
            </w:pPr>
            <w:r w:rsidRPr="00AA4642">
              <w:rPr>
                <w:rFonts w:ascii="Arial" w:eastAsia="Times New Roman" w:hAnsi="Arial" w:cs="Arial"/>
                <w:kern w:val="1"/>
                <w:sz w:val="24"/>
                <w:szCs w:val="24"/>
              </w:rPr>
              <w:t>Projekt nie zostanie skierowany do poprawy/uzupełnienia w</w:t>
            </w:r>
            <w:r w:rsidR="00C26742" w:rsidRPr="00AA4642">
              <w:rPr>
                <w:rFonts w:ascii="Arial" w:eastAsia="Times New Roman" w:hAnsi="Arial" w:cs="Arial"/>
                <w:kern w:val="1"/>
                <w:sz w:val="24"/>
                <w:szCs w:val="24"/>
              </w:rPr>
              <w:t> </w:t>
            </w:r>
            <w:r w:rsidRPr="00AA4642">
              <w:rPr>
                <w:rFonts w:ascii="Arial" w:eastAsia="Times New Roman" w:hAnsi="Arial" w:cs="Arial"/>
                <w:kern w:val="1"/>
                <w:sz w:val="24"/>
                <w:szCs w:val="24"/>
              </w:rPr>
              <w:t>sytuacji, gdy stwierdzone uchybienie powoduje niespełnienie kryterium w sposób uniemożliwiający jego uzupełnienie tj. gdy przedłożone we wniosku informacje, w sposób nie budzący wątpliwości potwierdzają, że wartość przychodów jest niższa od 40% średnich rocznych wydatków w projekcie. W opisanej sytuacji projekt zostanie oceniony negatywnie.</w:t>
            </w:r>
          </w:p>
        </w:tc>
        <w:tc>
          <w:tcPr>
            <w:tcW w:w="1025" w:type="pct"/>
            <w:gridSpan w:val="2"/>
          </w:tcPr>
          <w:p w14:paraId="2432F1AC" w14:textId="317A1D5C" w:rsidR="00B252A7" w:rsidRDefault="00B252A7" w:rsidP="00B252A7">
            <w:pPr>
              <w:autoSpaceDE w:val="0"/>
              <w:autoSpaceDN w:val="0"/>
              <w:adjustRightInd w:val="0"/>
              <w:spacing w:line="360" w:lineRule="auto"/>
              <w:rPr>
                <w:rFonts w:ascii="Arial" w:hAnsi="Arial" w:cs="Arial"/>
                <w:b/>
                <w:bCs/>
                <w:iCs/>
                <w:sz w:val="24"/>
                <w:szCs w:val="24"/>
              </w:rPr>
            </w:pPr>
            <w:r w:rsidRPr="00EE2CB4">
              <w:rPr>
                <w:rFonts w:ascii="Arial" w:hAnsi="Arial" w:cs="Arial"/>
                <w:b/>
                <w:bCs/>
                <w:iCs/>
                <w:sz w:val="24"/>
                <w:szCs w:val="24"/>
              </w:rPr>
              <w:lastRenderedPageBreak/>
              <w:t>Tak/Nie/Nie dotyczy/skierowany do negocjacji</w:t>
            </w:r>
          </w:p>
          <w:p w14:paraId="566B1CEE" w14:textId="77777777" w:rsidR="009119B7" w:rsidRPr="00EE2CB4" w:rsidRDefault="009119B7" w:rsidP="00B252A7">
            <w:pPr>
              <w:autoSpaceDE w:val="0"/>
              <w:autoSpaceDN w:val="0"/>
              <w:adjustRightInd w:val="0"/>
              <w:spacing w:line="360" w:lineRule="auto"/>
              <w:rPr>
                <w:rFonts w:ascii="Arial" w:hAnsi="Arial" w:cs="Arial"/>
                <w:b/>
                <w:bCs/>
                <w:iCs/>
                <w:sz w:val="24"/>
                <w:szCs w:val="24"/>
              </w:rPr>
            </w:pPr>
          </w:p>
          <w:p w14:paraId="6DA874E7" w14:textId="403AE844" w:rsidR="00B252A7" w:rsidRPr="00EE2CB4" w:rsidRDefault="00B252A7" w:rsidP="00B252A7">
            <w:pPr>
              <w:snapToGrid w:val="0"/>
              <w:spacing w:line="360" w:lineRule="auto"/>
              <w:rPr>
                <w:rFonts w:ascii="Arial" w:eastAsia="Times New Roman" w:hAnsi="Arial" w:cs="Arial"/>
                <w:b/>
                <w:bCs/>
                <w:kern w:val="1"/>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7F5DE8">
              <w:rPr>
                <w:rFonts w:ascii="Arial" w:eastAsia="Times New Roman" w:hAnsi="Arial" w:cs="Arial"/>
                <w:kern w:val="1"/>
                <w:sz w:val="24"/>
                <w:szCs w:val="24"/>
              </w:rPr>
              <w:t xml:space="preserve">negatywną oceną </w:t>
            </w:r>
            <w:r w:rsidRPr="00EE2CB4">
              <w:rPr>
                <w:rFonts w:ascii="Arial" w:eastAsia="Times New Roman" w:hAnsi="Arial" w:cs="Arial"/>
                <w:kern w:val="1"/>
                <w:sz w:val="24"/>
                <w:szCs w:val="24"/>
              </w:rPr>
              <w:t>projektu</w:t>
            </w:r>
          </w:p>
        </w:tc>
      </w:tr>
      <w:tr w:rsidR="00B252A7" w:rsidRPr="00EE2CB4" w14:paraId="018F0576" w14:textId="77777777" w:rsidTr="000261BD">
        <w:tblPrEx>
          <w:tblLook w:val="04A0" w:firstRow="1" w:lastRow="0" w:firstColumn="1" w:lastColumn="0" w:noHBand="0" w:noVBand="1"/>
        </w:tblPrEx>
        <w:tc>
          <w:tcPr>
            <w:tcW w:w="5000" w:type="pct"/>
            <w:gridSpan w:val="8"/>
          </w:tcPr>
          <w:p w14:paraId="0F9C8BFD" w14:textId="00826E63" w:rsidR="00B252A7" w:rsidRPr="00EE2CB4" w:rsidRDefault="00B252A7" w:rsidP="00B252A7">
            <w:pPr>
              <w:pStyle w:val="Nagwek6"/>
              <w:numPr>
                <w:ilvl w:val="0"/>
                <w:numId w:val="23"/>
              </w:numPr>
              <w:spacing w:before="0" w:beforeAutospacing="0" w:after="0" w:afterAutospacing="0" w:line="360" w:lineRule="auto"/>
              <w:rPr>
                <w:rFonts w:ascii="Arial" w:hAnsi="Arial" w:cs="Arial"/>
                <w:iCs/>
                <w:sz w:val="24"/>
                <w:szCs w:val="24"/>
              </w:rPr>
            </w:pPr>
            <w:r w:rsidRPr="00EE2CB4">
              <w:rPr>
                <w:rFonts w:ascii="Arial" w:hAnsi="Arial" w:cs="Arial"/>
                <w:sz w:val="24"/>
                <w:szCs w:val="24"/>
              </w:rPr>
              <w:lastRenderedPageBreak/>
              <w:t>Kryteri</w:t>
            </w:r>
            <w:r w:rsidR="0034750E">
              <w:rPr>
                <w:rFonts w:ascii="Arial" w:hAnsi="Arial" w:cs="Arial"/>
                <w:sz w:val="24"/>
                <w:szCs w:val="24"/>
              </w:rPr>
              <w:t>a</w:t>
            </w:r>
            <w:r w:rsidRPr="00EE2CB4">
              <w:rPr>
                <w:rFonts w:ascii="Arial" w:hAnsi="Arial" w:cs="Arial"/>
                <w:sz w:val="24"/>
                <w:szCs w:val="24"/>
              </w:rPr>
              <w:t xml:space="preserve"> formalne specyficzne</w:t>
            </w:r>
          </w:p>
          <w:p w14:paraId="5FCAC907" w14:textId="5938722A" w:rsidR="00B252A7" w:rsidRPr="00EE2CB4" w:rsidRDefault="00B252A7" w:rsidP="00B252A7">
            <w:pPr>
              <w:pStyle w:val="Nagwek6"/>
              <w:spacing w:before="0" w:beforeAutospacing="0" w:after="0" w:afterAutospacing="0" w:line="360" w:lineRule="auto"/>
              <w:ind w:left="360"/>
              <w:rPr>
                <w:rFonts w:ascii="Arial" w:hAnsi="Arial" w:cs="Arial"/>
                <w:b w:val="0"/>
                <w:bCs w:val="0"/>
                <w:iCs/>
                <w:sz w:val="24"/>
                <w:szCs w:val="24"/>
              </w:rPr>
            </w:pPr>
            <w:r w:rsidRPr="00EE2CB4">
              <w:rPr>
                <w:rFonts w:ascii="Arial" w:hAnsi="Arial" w:cs="Arial"/>
                <w:b w:val="0"/>
                <w:bCs w:val="0"/>
                <w:iCs/>
                <w:sz w:val="24"/>
                <w:szCs w:val="24"/>
              </w:rPr>
              <w:t>Definicja kryteri</w:t>
            </w:r>
            <w:r w:rsidR="00052E94">
              <w:rPr>
                <w:rFonts w:ascii="Arial" w:hAnsi="Arial" w:cs="Arial"/>
                <w:b w:val="0"/>
                <w:bCs w:val="0"/>
                <w:iCs/>
                <w:sz w:val="24"/>
                <w:szCs w:val="24"/>
              </w:rPr>
              <w:t>ów</w:t>
            </w:r>
            <w:r w:rsidRPr="00EE2CB4">
              <w:rPr>
                <w:rFonts w:ascii="Arial" w:hAnsi="Arial" w:cs="Arial"/>
                <w:b w:val="0"/>
                <w:bCs w:val="0"/>
                <w:iCs/>
                <w:sz w:val="24"/>
                <w:szCs w:val="24"/>
              </w:rPr>
              <w:t xml:space="preserve"> jak powyżej opisana przy kryteriach formalnych.</w:t>
            </w:r>
          </w:p>
        </w:tc>
      </w:tr>
      <w:tr w:rsidR="00B252A7" w:rsidRPr="00EE2CB4" w14:paraId="2D02E7E6" w14:textId="77777777" w:rsidTr="000261BD">
        <w:tblPrEx>
          <w:tblLook w:val="04A0" w:firstRow="1" w:lastRow="0" w:firstColumn="1" w:lastColumn="0" w:noHBand="0" w:noVBand="1"/>
        </w:tblPrEx>
        <w:tc>
          <w:tcPr>
            <w:tcW w:w="203" w:type="pct"/>
            <w:gridSpan w:val="2"/>
          </w:tcPr>
          <w:p w14:paraId="60A3F3D0" w14:textId="29A1BD3D" w:rsidR="00B252A7" w:rsidRDefault="00B252A7" w:rsidP="00B252A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NR</w:t>
            </w:r>
          </w:p>
        </w:tc>
        <w:tc>
          <w:tcPr>
            <w:tcW w:w="1274" w:type="pct"/>
          </w:tcPr>
          <w:p w14:paraId="0CCD4EBA" w14:textId="3CE59804" w:rsidR="00B252A7" w:rsidRPr="008447E4" w:rsidRDefault="00B252A7" w:rsidP="00B252A7">
            <w:pPr>
              <w:snapToGrid w:val="0"/>
              <w:spacing w:line="360" w:lineRule="auto"/>
              <w:rPr>
                <w:rFonts w:ascii="Arial" w:eastAsia="Times New Roman" w:hAnsi="Arial" w:cs="Arial"/>
                <w:b/>
                <w:bCs/>
                <w:kern w:val="1"/>
                <w:sz w:val="24"/>
                <w:szCs w:val="24"/>
              </w:rPr>
            </w:pPr>
            <w:r w:rsidRPr="008447E4">
              <w:rPr>
                <w:rFonts w:ascii="Arial" w:hAnsi="Arial" w:cs="Arial"/>
                <w:b/>
                <w:bCs/>
                <w:sz w:val="24"/>
                <w:szCs w:val="24"/>
              </w:rPr>
              <w:t>Nazwa kryterium</w:t>
            </w:r>
          </w:p>
        </w:tc>
        <w:tc>
          <w:tcPr>
            <w:tcW w:w="2498" w:type="pct"/>
            <w:gridSpan w:val="3"/>
          </w:tcPr>
          <w:p w14:paraId="3B51F915" w14:textId="4F059689" w:rsidR="00B252A7" w:rsidRPr="008447E4" w:rsidRDefault="00B252A7" w:rsidP="00B252A7">
            <w:pPr>
              <w:spacing w:line="360" w:lineRule="auto"/>
              <w:rPr>
                <w:rFonts w:ascii="Arial" w:hAnsi="Arial" w:cs="Arial"/>
                <w:b/>
                <w:bCs/>
                <w:iCs/>
                <w:sz w:val="24"/>
                <w:szCs w:val="24"/>
              </w:rPr>
            </w:pPr>
            <w:r w:rsidRPr="008447E4">
              <w:rPr>
                <w:rFonts w:ascii="Arial" w:hAnsi="Arial" w:cs="Arial"/>
                <w:b/>
                <w:bCs/>
                <w:sz w:val="24"/>
                <w:szCs w:val="24"/>
              </w:rPr>
              <w:t>Definicja kryterium</w:t>
            </w:r>
          </w:p>
        </w:tc>
        <w:tc>
          <w:tcPr>
            <w:tcW w:w="1025" w:type="pct"/>
            <w:gridSpan w:val="2"/>
          </w:tcPr>
          <w:p w14:paraId="52CD675B" w14:textId="246CF1BE" w:rsidR="00B252A7" w:rsidRPr="008447E4" w:rsidRDefault="00B252A7" w:rsidP="00B252A7">
            <w:pPr>
              <w:snapToGrid w:val="0"/>
              <w:rPr>
                <w:rFonts w:ascii="Arial" w:eastAsia="Times New Roman" w:hAnsi="Arial" w:cs="Arial"/>
                <w:b/>
                <w:bCs/>
                <w:kern w:val="1"/>
                <w:sz w:val="24"/>
                <w:szCs w:val="24"/>
              </w:rPr>
            </w:pPr>
            <w:r w:rsidRPr="008447E4">
              <w:rPr>
                <w:rFonts w:ascii="Arial" w:hAnsi="Arial" w:cs="Arial"/>
                <w:b/>
                <w:bCs/>
                <w:sz w:val="24"/>
                <w:szCs w:val="24"/>
              </w:rPr>
              <w:t>Opis znaczenia kryterium</w:t>
            </w:r>
          </w:p>
        </w:tc>
      </w:tr>
      <w:tr w:rsidR="00B252A7" w:rsidRPr="00EE2CB4" w14:paraId="5BE62F5F" w14:textId="77777777" w:rsidTr="000261BD">
        <w:tblPrEx>
          <w:tblLook w:val="04A0" w:firstRow="1" w:lastRow="0" w:firstColumn="1" w:lastColumn="0" w:noHBand="0" w:noVBand="1"/>
        </w:tblPrEx>
        <w:trPr>
          <w:trHeight w:val="436"/>
        </w:trPr>
        <w:tc>
          <w:tcPr>
            <w:tcW w:w="5000" w:type="pct"/>
            <w:gridSpan w:val="8"/>
            <w:vAlign w:val="center"/>
          </w:tcPr>
          <w:p w14:paraId="75B5D62B" w14:textId="3603A7C0" w:rsidR="00B252A7" w:rsidRPr="008447E4" w:rsidRDefault="00B252A7" w:rsidP="00B252A7">
            <w:pPr>
              <w:snapToGrid w:val="0"/>
              <w:jc w:val="center"/>
              <w:rPr>
                <w:rFonts w:ascii="Arial" w:hAnsi="Arial" w:cs="Arial"/>
                <w:b/>
                <w:bCs/>
                <w:sz w:val="24"/>
                <w:szCs w:val="24"/>
              </w:rPr>
            </w:pPr>
            <w:r>
              <w:rPr>
                <w:rFonts w:ascii="Arial" w:hAnsi="Arial" w:cs="Arial"/>
                <w:b/>
                <w:bCs/>
                <w:sz w:val="24"/>
                <w:szCs w:val="24"/>
              </w:rPr>
              <w:t>Kryteri</w:t>
            </w:r>
            <w:r w:rsidR="0034750E">
              <w:rPr>
                <w:rFonts w:ascii="Arial" w:hAnsi="Arial" w:cs="Arial"/>
                <w:b/>
                <w:bCs/>
                <w:sz w:val="24"/>
                <w:szCs w:val="24"/>
              </w:rPr>
              <w:t>a</w:t>
            </w:r>
            <w:r>
              <w:rPr>
                <w:rFonts w:ascii="Arial" w:hAnsi="Arial" w:cs="Arial"/>
                <w:b/>
                <w:bCs/>
                <w:sz w:val="24"/>
                <w:szCs w:val="24"/>
              </w:rPr>
              <w:t xml:space="preserve"> formalne specyficzne bez możliwości poprawy</w:t>
            </w:r>
          </w:p>
        </w:tc>
      </w:tr>
      <w:tr w:rsidR="00B252A7" w:rsidRPr="00EE2CB4" w14:paraId="37D6219A" w14:textId="77777777" w:rsidTr="000261BD">
        <w:tblPrEx>
          <w:tblLook w:val="04A0" w:firstRow="1" w:lastRow="0" w:firstColumn="1" w:lastColumn="0" w:noHBand="0" w:noVBand="1"/>
        </w:tblPrEx>
        <w:tc>
          <w:tcPr>
            <w:tcW w:w="203" w:type="pct"/>
            <w:gridSpan w:val="2"/>
          </w:tcPr>
          <w:p w14:paraId="1EEE91EA" w14:textId="41FC3D45" w:rsidR="00B252A7" w:rsidRPr="00EE2CB4" w:rsidRDefault="00B252A7" w:rsidP="00B252A7">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1</w:t>
            </w:r>
            <w:r w:rsidRPr="00EE2CB4">
              <w:rPr>
                <w:rFonts w:ascii="Arial" w:hAnsi="Arial" w:cs="Arial"/>
                <w:sz w:val="24"/>
                <w:szCs w:val="24"/>
              </w:rPr>
              <w:t>.</w:t>
            </w:r>
          </w:p>
        </w:tc>
        <w:tc>
          <w:tcPr>
            <w:tcW w:w="1274" w:type="pct"/>
          </w:tcPr>
          <w:p w14:paraId="78A8D3AD" w14:textId="77777777" w:rsidR="00B252A7" w:rsidRPr="009D3A41" w:rsidRDefault="00B252A7" w:rsidP="00B252A7">
            <w:pPr>
              <w:snapToGrid w:val="0"/>
              <w:spacing w:line="360" w:lineRule="auto"/>
              <w:rPr>
                <w:rFonts w:ascii="Arial" w:eastAsia="Times New Roman" w:hAnsi="Arial" w:cs="Arial"/>
                <w:b/>
                <w:bCs/>
                <w:kern w:val="1"/>
                <w:sz w:val="24"/>
                <w:szCs w:val="24"/>
              </w:rPr>
            </w:pPr>
            <w:r w:rsidRPr="009D3A41">
              <w:rPr>
                <w:rFonts w:ascii="Arial" w:eastAsia="Times New Roman" w:hAnsi="Arial" w:cs="Arial"/>
                <w:b/>
                <w:bCs/>
                <w:kern w:val="1"/>
                <w:sz w:val="24"/>
                <w:szCs w:val="24"/>
              </w:rPr>
              <w:t>Kryterium liczby wniosków </w:t>
            </w:r>
          </w:p>
          <w:p w14:paraId="416070F6" w14:textId="08DB94C2" w:rsidR="00B252A7" w:rsidRPr="00EE2CB4" w:rsidRDefault="00B252A7" w:rsidP="00B252A7">
            <w:pPr>
              <w:snapToGrid w:val="0"/>
              <w:spacing w:line="360" w:lineRule="auto"/>
              <w:rPr>
                <w:rFonts w:ascii="Arial" w:hAnsi="Arial" w:cs="Arial"/>
                <w:b/>
                <w:bCs/>
                <w:sz w:val="24"/>
                <w:szCs w:val="24"/>
              </w:rPr>
            </w:pPr>
            <w:r w:rsidRPr="009D3A41">
              <w:rPr>
                <w:rFonts w:ascii="Arial" w:eastAsia="Times New Roman" w:hAnsi="Arial" w:cs="Arial"/>
                <w:b/>
                <w:bCs/>
                <w:kern w:val="1"/>
                <w:sz w:val="24"/>
                <w:szCs w:val="24"/>
              </w:rPr>
              <w:t>o dofinansowanie</w:t>
            </w:r>
            <w:r w:rsidRPr="00EE2CB4">
              <w:rPr>
                <w:rFonts w:ascii="Arial" w:eastAsia="Times New Roman" w:hAnsi="Arial" w:cs="Arial"/>
                <w:b/>
                <w:bCs/>
                <w:kern w:val="1"/>
                <w:sz w:val="24"/>
                <w:szCs w:val="24"/>
              </w:rPr>
              <w:t xml:space="preserve"> </w:t>
            </w:r>
          </w:p>
        </w:tc>
        <w:tc>
          <w:tcPr>
            <w:tcW w:w="2498" w:type="pct"/>
            <w:gridSpan w:val="3"/>
          </w:tcPr>
          <w:p w14:paraId="24CA2DDC" w14:textId="43F78035" w:rsidR="00B252A7" w:rsidRDefault="00B252A7" w:rsidP="00B252A7">
            <w:pPr>
              <w:spacing w:line="360" w:lineRule="auto"/>
              <w:rPr>
                <w:rFonts w:ascii="Arial" w:hAnsi="Arial" w:cs="Arial"/>
                <w:b/>
                <w:bCs/>
                <w:iCs/>
                <w:sz w:val="24"/>
                <w:szCs w:val="24"/>
              </w:rPr>
            </w:pPr>
            <w:r w:rsidRPr="00EE2CB4">
              <w:rPr>
                <w:rFonts w:ascii="Arial" w:hAnsi="Arial" w:cs="Arial"/>
                <w:b/>
                <w:bCs/>
                <w:iCs/>
                <w:sz w:val="24"/>
                <w:szCs w:val="24"/>
              </w:rPr>
              <w:t xml:space="preserve">Czy </w:t>
            </w:r>
            <w:r w:rsidR="00867E06">
              <w:rPr>
                <w:rFonts w:ascii="Arial" w:hAnsi="Arial" w:cs="Arial"/>
                <w:b/>
                <w:bCs/>
                <w:iCs/>
                <w:sz w:val="24"/>
                <w:szCs w:val="24"/>
              </w:rPr>
              <w:t xml:space="preserve">dany Wnioskodawca złożył w ramach </w:t>
            </w:r>
            <w:r w:rsidR="0094374C">
              <w:rPr>
                <w:rFonts w:ascii="Arial" w:hAnsi="Arial" w:cs="Arial"/>
                <w:b/>
                <w:bCs/>
                <w:iCs/>
                <w:sz w:val="24"/>
                <w:szCs w:val="24"/>
              </w:rPr>
              <w:t xml:space="preserve">naboru </w:t>
            </w:r>
            <w:r w:rsidR="00867E06">
              <w:rPr>
                <w:rFonts w:ascii="Arial" w:hAnsi="Arial" w:cs="Arial"/>
                <w:b/>
                <w:bCs/>
                <w:iCs/>
                <w:sz w:val="24"/>
                <w:szCs w:val="24"/>
              </w:rPr>
              <w:t>nie więcej niż jeden wniosek jako Wnioskodawca (lider) i jako partner?</w:t>
            </w:r>
          </w:p>
          <w:p w14:paraId="185FD00D" w14:textId="77777777" w:rsidR="00B252A7" w:rsidRDefault="00B252A7" w:rsidP="00B252A7">
            <w:pPr>
              <w:spacing w:line="360" w:lineRule="auto"/>
              <w:rPr>
                <w:rFonts w:ascii="Arial" w:hAnsi="Arial" w:cs="Arial"/>
                <w:iCs/>
                <w:sz w:val="24"/>
                <w:szCs w:val="24"/>
              </w:rPr>
            </w:pPr>
            <w:r w:rsidRPr="00EE2CB4">
              <w:rPr>
                <w:rFonts w:ascii="Arial" w:hAnsi="Arial" w:cs="Arial"/>
                <w:iCs/>
                <w:sz w:val="24"/>
                <w:szCs w:val="24"/>
              </w:rPr>
              <w:t>Zadaniem kryterium jest wyeliminowanie ryzyka powielania się wsparcia skierowanego do tych samych organów prowadzących i grupy docelowej.</w:t>
            </w:r>
            <w:r>
              <w:rPr>
                <w:rFonts w:ascii="Arial" w:hAnsi="Arial" w:cs="Arial"/>
                <w:iCs/>
                <w:sz w:val="24"/>
                <w:szCs w:val="24"/>
              </w:rPr>
              <w:t xml:space="preserve"> </w:t>
            </w:r>
            <w:r w:rsidRPr="00EE2CB4">
              <w:rPr>
                <w:rFonts w:ascii="Arial" w:hAnsi="Arial" w:cs="Arial"/>
                <w:iCs/>
                <w:sz w:val="24"/>
                <w:szCs w:val="24"/>
              </w:rPr>
              <w:t xml:space="preserve">Kryterium zostanie zweryfikowane na podstawie rejestru złożonych wniosków </w:t>
            </w:r>
            <w:r>
              <w:rPr>
                <w:rFonts w:ascii="Arial" w:hAnsi="Arial" w:cs="Arial"/>
                <w:iCs/>
                <w:sz w:val="24"/>
                <w:szCs w:val="24"/>
              </w:rPr>
              <w:t> </w:t>
            </w:r>
          </w:p>
          <w:p w14:paraId="6B24CC85" w14:textId="77777777" w:rsidR="00B252A7" w:rsidRDefault="00B252A7" w:rsidP="00B252A7">
            <w:pPr>
              <w:spacing w:line="360" w:lineRule="auto"/>
              <w:rPr>
                <w:rFonts w:ascii="Arial" w:hAnsi="Arial" w:cs="Arial"/>
                <w:iCs/>
                <w:sz w:val="24"/>
                <w:szCs w:val="24"/>
              </w:rPr>
            </w:pPr>
            <w:r w:rsidRPr="00EE2CB4">
              <w:rPr>
                <w:rFonts w:ascii="Arial" w:hAnsi="Arial" w:cs="Arial"/>
                <w:iCs/>
                <w:sz w:val="24"/>
                <w:szCs w:val="24"/>
              </w:rPr>
              <w:t>o dofinansowanie projektu prowadzonego przez IO</w:t>
            </w:r>
            <w:r w:rsidR="00867E06">
              <w:rPr>
                <w:rFonts w:ascii="Arial" w:hAnsi="Arial" w:cs="Arial"/>
                <w:iCs/>
                <w:sz w:val="24"/>
                <w:szCs w:val="24"/>
              </w:rPr>
              <w:t>N</w:t>
            </w:r>
            <w:r w:rsidRPr="00EE2CB4">
              <w:rPr>
                <w:rFonts w:ascii="Arial" w:hAnsi="Arial" w:cs="Arial"/>
                <w:iCs/>
                <w:sz w:val="24"/>
                <w:szCs w:val="24"/>
              </w:rPr>
              <w:t xml:space="preserve">. </w:t>
            </w:r>
          </w:p>
          <w:p w14:paraId="3250037D" w14:textId="77777777" w:rsidR="00867E06" w:rsidRDefault="00867E06" w:rsidP="00B252A7">
            <w:pPr>
              <w:spacing w:line="360" w:lineRule="auto"/>
              <w:rPr>
                <w:rFonts w:ascii="Arial" w:hAnsi="Arial" w:cs="Arial"/>
                <w:iCs/>
                <w:sz w:val="24"/>
                <w:szCs w:val="24"/>
              </w:rPr>
            </w:pPr>
            <w:r w:rsidRPr="00FE4654">
              <w:rPr>
                <w:rFonts w:ascii="Arial" w:hAnsi="Arial" w:cs="Arial"/>
                <w:iCs/>
                <w:sz w:val="24"/>
                <w:szCs w:val="24"/>
              </w:rPr>
              <w:t xml:space="preserve">W przypadku złożenia więcej niż jednego wniosku </w:t>
            </w:r>
            <w:r>
              <w:rPr>
                <w:rFonts w:ascii="Arial" w:hAnsi="Arial" w:cs="Arial"/>
                <w:iCs/>
                <w:sz w:val="24"/>
                <w:szCs w:val="24"/>
              </w:rPr>
              <w:t> </w:t>
            </w:r>
          </w:p>
          <w:p w14:paraId="0AC948DA" w14:textId="77777777" w:rsidR="00867E06" w:rsidRDefault="00867E06" w:rsidP="00B252A7">
            <w:pPr>
              <w:spacing w:line="360" w:lineRule="auto"/>
              <w:rPr>
                <w:rFonts w:ascii="Arial" w:hAnsi="Arial" w:cs="Arial"/>
                <w:iCs/>
                <w:sz w:val="24"/>
                <w:szCs w:val="24"/>
              </w:rPr>
            </w:pPr>
            <w:r w:rsidRPr="00FE4654">
              <w:rPr>
                <w:rFonts w:ascii="Arial" w:hAnsi="Arial" w:cs="Arial"/>
                <w:iCs/>
                <w:sz w:val="24"/>
                <w:szCs w:val="24"/>
              </w:rPr>
              <w:t xml:space="preserve">o dofinansowanie projektu, przez jednego Wnioskodawcę, niezależnie od tego czy jest on liderem czy partnerem </w:t>
            </w:r>
            <w:r>
              <w:rPr>
                <w:rFonts w:ascii="Arial" w:hAnsi="Arial" w:cs="Arial"/>
                <w:iCs/>
                <w:sz w:val="24"/>
                <w:szCs w:val="24"/>
              </w:rPr>
              <w:t> </w:t>
            </w:r>
          </w:p>
          <w:p w14:paraId="7945B58E" w14:textId="0BD95758" w:rsidR="00867E06" w:rsidRDefault="00867E06" w:rsidP="00B252A7">
            <w:pPr>
              <w:spacing w:line="360" w:lineRule="auto"/>
              <w:rPr>
                <w:rFonts w:ascii="Arial" w:hAnsi="Arial" w:cs="Arial"/>
                <w:iCs/>
                <w:sz w:val="24"/>
                <w:szCs w:val="24"/>
              </w:rPr>
            </w:pPr>
            <w:r w:rsidRPr="00FE4654">
              <w:rPr>
                <w:rFonts w:ascii="Arial" w:hAnsi="Arial" w:cs="Arial"/>
                <w:iCs/>
                <w:sz w:val="24"/>
                <w:szCs w:val="24"/>
              </w:rPr>
              <w:t xml:space="preserve">w projekcie, </w:t>
            </w:r>
            <w:r>
              <w:rPr>
                <w:rFonts w:ascii="Arial" w:hAnsi="Arial" w:cs="Arial"/>
                <w:iCs/>
                <w:sz w:val="24"/>
                <w:szCs w:val="24"/>
              </w:rPr>
              <w:t>ION</w:t>
            </w:r>
            <w:r w:rsidRPr="00FE4654">
              <w:rPr>
                <w:rFonts w:ascii="Arial" w:hAnsi="Arial" w:cs="Arial"/>
                <w:iCs/>
                <w:sz w:val="24"/>
                <w:szCs w:val="24"/>
              </w:rPr>
              <w:t xml:space="preserve"> odrzuca wszystkie złożone w odpowiedzi na </w:t>
            </w:r>
            <w:r w:rsidR="0094374C">
              <w:rPr>
                <w:rFonts w:ascii="Arial" w:hAnsi="Arial" w:cs="Arial"/>
                <w:iCs/>
                <w:sz w:val="24"/>
                <w:szCs w:val="24"/>
              </w:rPr>
              <w:t>nab</w:t>
            </w:r>
            <w:r w:rsidR="00E23AFF">
              <w:rPr>
                <w:rFonts w:ascii="Arial" w:hAnsi="Arial" w:cs="Arial"/>
                <w:iCs/>
                <w:sz w:val="24"/>
                <w:szCs w:val="24"/>
              </w:rPr>
              <w:t>ór</w:t>
            </w:r>
            <w:r w:rsidRPr="00FE4654">
              <w:rPr>
                <w:rFonts w:ascii="Arial" w:hAnsi="Arial" w:cs="Arial"/>
                <w:iCs/>
                <w:sz w:val="24"/>
                <w:szCs w:val="24"/>
              </w:rPr>
              <w:t xml:space="preserve"> wnioski, w związku z niespełnieniem</w:t>
            </w:r>
            <w:r>
              <w:rPr>
                <w:rFonts w:ascii="Arial" w:hAnsi="Arial" w:cs="Arial"/>
                <w:iCs/>
                <w:sz w:val="24"/>
                <w:szCs w:val="24"/>
              </w:rPr>
              <w:t xml:space="preserve"> </w:t>
            </w:r>
            <w:r w:rsidRPr="00FE4654">
              <w:rPr>
                <w:rFonts w:ascii="Arial" w:hAnsi="Arial" w:cs="Arial"/>
                <w:iCs/>
                <w:sz w:val="24"/>
                <w:szCs w:val="24"/>
              </w:rPr>
              <w:t xml:space="preserve">przez Wnioskodawcę kryterium. W przypadku wycofania wniosku </w:t>
            </w:r>
            <w:r>
              <w:rPr>
                <w:rFonts w:ascii="Arial" w:hAnsi="Arial" w:cs="Arial"/>
                <w:iCs/>
                <w:sz w:val="24"/>
                <w:szCs w:val="24"/>
              </w:rPr>
              <w:t> </w:t>
            </w:r>
          </w:p>
          <w:p w14:paraId="2BDA54A0" w14:textId="041A1FE1" w:rsidR="00867E06" w:rsidRPr="00EE2CB4" w:rsidRDefault="00867E06" w:rsidP="00B252A7">
            <w:pPr>
              <w:spacing w:line="360" w:lineRule="auto"/>
              <w:rPr>
                <w:rFonts w:ascii="Arial" w:hAnsi="Arial" w:cs="Arial"/>
                <w:b/>
                <w:bCs/>
                <w:iCs/>
                <w:sz w:val="24"/>
                <w:szCs w:val="24"/>
              </w:rPr>
            </w:pPr>
            <w:r w:rsidRPr="00FE4654">
              <w:rPr>
                <w:rFonts w:ascii="Arial" w:hAnsi="Arial" w:cs="Arial"/>
                <w:iCs/>
                <w:sz w:val="24"/>
                <w:szCs w:val="24"/>
              </w:rPr>
              <w:t>o dofinansowanie projektu Wnioskodawca ma prawo złożyć kolejny wniosek</w:t>
            </w:r>
            <w:r>
              <w:rPr>
                <w:rFonts w:ascii="Arial" w:hAnsi="Arial" w:cs="Arial"/>
                <w:iCs/>
                <w:sz w:val="24"/>
                <w:szCs w:val="24"/>
              </w:rPr>
              <w:t>.</w:t>
            </w:r>
          </w:p>
        </w:tc>
        <w:tc>
          <w:tcPr>
            <w:tcW w:w="1025" w:type="pct"/>
            <w:gridSpan w:val="2"/>
          </w:tcPr>
          <w:p w14:paraId="43F3F055" w14:textId="77777777" w:rsidR="00B252A7" w:rsidRPr="00EE2CB4" w:rsidRDefault="00B252A7" w:rsidP="00B252A7">
            <w:pPr>
              <w:snapToGrid w:val="0"/>
              <w:rPr>
                <w:rFonts w:ascii="Arial" w:eastAsia="Times New Roman" w:hAnsi="Arial" w:cs="Arial"/>
                <w:b/>
                <w:bCs/>
                <w:kern w:val="1"/>
                <w:sz w:val="24"/>
                <w:szCs w:val="24"/>
              </w:rPr>
            </w:pPr>
            <w:r w:rsidRPr="00EE2CB4">
              <w:rPr>
                <w:rFonts w:ascii="Arial" w:eastAsia="Times New Roman" w:hAnsi="Arial" w:cs="Arial"/>
                <w:b/>
                <w:bCs/>
                <w:kern w:val="1"/>
                <w:sz w:val="24"/>
                <w:szCs w:val="24"/>
              </w:rPr>
              <w:t>Tak/ Nie</w:t>
            </w:r>
          </w:p>
          <w:p w14:paraId="0057B68A" w14:textId="77777777" w:rsidR="00B252A7" w:rsidRPr="00EE2CB4" w:rsidRDefault="00B252A7" w:rsidP="00B252A7">
            <w:pPr>
              <w:snapToGrid w:val="0"/>
              <w:rPr>
                <w:rFonts w:ascii="Arial" w:eastAsia="Times New Roman" w:hAnsi="Arial" w:cs="Arial"/>
                <w:b/>
                <w:bCs/>
                <w:kern w:val="1"/>
                <w:sz w:val="24"/>
                <w:szCs w:val="24"/>
              </w:rPr>
            </w:pPr>
          </w:p>
          <w:p w14:paraId="71ED4DFF" w14:textId="02A4D9AC" w:rsidR="00B252A7" w:rsidRPr="00EE2CB4" w:rsidRDefault="00B252A7" w:rsidP="009119B7">
            <w:pPr>
              <w:autoSpaceDE w:val="0"/>
              <w:autoSpaceDN w:val="0"/>
              <w:adjustRightInd w:val="0"/>
              <w:spacing w:line="360" w:lineRule="auto"/>
              <w:rPr>
                <w:rFonts w:ascii="Arial" w:hAnsi="Arial" w:cs="Arial"/>
                <w:b/>
                <w:bCs/>
                <w:iCs/>
                <w:sz w:val="24"/>
                <w:szCs w:val="24"/>
              </w:rPr>
            </w:pPr>
            <w:r w:rsidRPr="00EE2CB4">
              <w:rPr>
                <w:rFonts w:ascii="Arial" w:hAnsi="Arial" w:cs="Arial"/>
                <w:iCs/>
                <w:sz w:val="24"/>
                <w:szCs w:val="24"/>
              </w:rPr>
              <w:t>Niespełnienie kryterium oznacza</w:t>
            </w:r>
            <w:r w:rsidR="009119B7">
              <w:rPr>
                <w:rFonts w:ascii="Arial" w:hAnsi="Arial" w:cs="Arial"/>
                <w:iCs/>
                <w:sz w:val="24"/>
                <w:szCs w:val="24"/>
              </w:rPr>
              <w:t xml:space="preserve"> </w:t>
            </w:r>
            <w:r w:rsidR="007F5DE8">
              <w:rPr>
                <w:rFonts w:ascii="Arial" w:hAnsi="Arial" w:cs="Arial"/>
                <w:iCs/>
                <w:sz w:val="24"/>
                <w:szCs w:val="24"/>
              </w:rPr>
              <w:t xml:space="preserve">negatywną ocenę </w:t>
            </w:r>
            <w:r w:rsidRPr="00EE2CB4">
              <w:rPr>
                <w:rFonts w:ascii="Arial" w:hAnsi="Arial" w:cs="Arial"/>
                <w:iCs/>
                <w:sz w:val="24"/>
                <w:szCs w:val="24"/>
              </w:rPr>
              <w:t>projektu.</w:t>
            </w:r>
          </w:p>
        </w:tc>
      </w:tr>
      <w:tr w:rsidR="000261BD" w:rsidRPr="0029416F" w14:paraId="1B655F4E" w14:textId="77777777" w:rsidTr="000261BD">
        <w:tc>
          <w:tcPr>
            <w:tcW w:w="189" w:type="pct"/>
            <w:tcBorders>
              <w:bottom w:val="single" w:sz="4" w:space="0" w:color="auto"/>
            </w:tcBorders>
          </w:tcPr>
          <w:p w14:paraId="248C5103" w14:textId="77777777" w:rsidR="000261BD" w:rsidRPr="0029416F" w:rsidRDefault="000261BD" w:rsidP="003D012C">
            <w:pPr>
              <w:pStyle w:val="Nagwek6"/>
              <w:spacing w:before="0" w:beforeAutospacing="0" w:after="0" w:afterAutospacing="0" w:line="360" w:lineRule="auto"/>
              <w:rPr>
                <w:rFonts w:ascii="Arial" w:hAnsi="Arial" w:cs="Arial"/>
                <w:sz w:val="24"/>
                <w:szCs w:val="24"/>
              </w:rPr>
            </w:pPr>
            <w:r>
              <w:rPr>
                <w:rFonts w:ascii="Arial" w:hAnsi="Arial" w:cs="Arial"/>
                <w:sz w:val="24"/>
                <w:szCs w:val="24"/>
              </w:rPr>
              <w:t>2.</w:t>
            </w:r>
          </w:p>
        </w:tc>
        <w:tc>
          <w:tcPr>
            <w:tcW w:w="1288" w:type="pct"/>
            <w:gridSpan w:val="2"/>
            <w:tcBorders>
              <w:bottom w:val="single" w:sz="4" w:space="0" w:color="auto"/>
            </w:tcBorders>
          </w:tcPr>
          <w:p w14:paraId="360C967D" w14:textId="77777777" w:rsidR="000261BD" w:rsidRPr="0029416F" w:rsidRDefault="000261BD" w:rsidP="003D012C">
            <w:pPr>
              <w:snapToGrid w:val="0"/>
              <w:spacing w:line="360" w:lineRule="auto"/>
              <w:rPr>
                <w:rFonts w:ascii="Arial" w:hAnsi="Arial" w:cs="Arial"/>
                <w:b/>
                <w:bCs/>
                <w:sz w:val="24"/>
                <w:szCs w:val="24"/>
              </w:rPr>
            </w:pPr>
            <w:r>
              <w:rPr>
                <w:rFonts w:ascii="Arial" w:hAnsi="Arial" w:cs="Arial"/>
                <w:b/>
                <w:bCs/>
                <w:sz w:val="24"/>
                <w:szCs w:val="24"/>
              </w:rPr>
              <w:t>Kryterium głównej siedziby</w:t>
            </w:r>
          </w:p>
        </w:tc>
        <w:tc>
          <w:tcPr>
            <w:tcW w:w="2501" w:type="pct"/>
            <w:gridSpan w:val="4"/>
            <w:tcBorders>
              <w:bottom w:val="single" w:sz="4" w:space="0" w:color="auto"/>
            </w:tcBorders>
          </w:tcPr>
          <w:p w14:paraId="1BF60E4E" w14:textId="38773021" w:rsidR="000261BD" w:rsidRPr="0022213F" w:rsidRDefault="000261BD" w:rsidP="003D012C">
            <w:pPr>
              <w:spacing w:before="40" w:after="120" w:line="360" w:lineRule="auto"/>
              <w:rPr>
                <w:rFonts w:ascii="Arial" w:eastAsia="Times New Roman" w:hAnsi="Arial" w:cs="Arial"/>
                <w:b/>
                <w:bCs/>
                <w:kern w:val="1"/>
                <w:sz w:val="24"/>
                <w:szCs w:val="24"/>
                <w:lang w:eastAsia="x-none"/>
              </w:rPr>
            </w:pPr>
            <w:r w:rsidRPr="0022213F">
              <w:rPr>
                <w:rFonts w:ascii="Arial" w:eastAsia="Times New Roman" w:hAnsi="Arial" w:cs="Arial"/>
                <w:b/>
                <w:bCs/>
                <w:kern w:val="1"/>
                <w:sz w:val="24"/>
                <w:szCs w:val="24"/>
                <w:lang w:eastAsia="x-none"/>
              </w:rPr>
              <w:t xml:space="preserve">Czy Wnioskodawca (lider projektu) </w:t>
            </w:r>
            <w:r w:rsidR="0094374C">
              <w:rPr>
                <w:rFonts w:ascii="Arial" w:eastAsia="Times New Roman" w:hAnsi="Arial" w:cs="Arial"/>
                <w:b/>
                <w:bCs/>
                <w:kern w:val="1"/>
                <w:sz w:val="24"/>
                <w:szCs w:val="24"/>
                <w:lang w:eastAsia="x-none"/>
              </w:rPr>
              <w:t xml:space="preserve">co najmniej od </w:t>
            </w:r>
            <w:r w:rsidR="00867E06">
              <w:rPr>
                <w:rFonts w:ascii="Arial" w:eastAsia="Times New Roman" w:hAnsi="Arial" w:cs="Arial"/>
                <w:b/>
                <w:bCs/>
                <w:kern w:val="1"/>
                <w:sz w:val="24"/>
                <w:szCs w:val="24"/>
                <w:lang w:eastAsia="x-none"/>
              </w:rPr>
              <w:t xml:space="preserve">6 miesięcy przed złożeniem </w:t>
            </w:r>
            <w:r w:rsidRPr="0022213F">
              <w:rPr>
                <w:rFonts w:ascii="Arial" w:eastAsia="Times New Roman" w:hAnsi="Arial" w:cs="Arial"/>
                <w:b/>
                <w:bCs/>
                <w:kern w:val="1"/>
                <w:sz w:val="24"/>
                <w:szCs w:val="24"/>
                <w:lang w:eastAsia="x-none"/>
              </w:rPr>
              <w:t>wniosku o dofinansowanie projektu posiada swoją główną siedzibę na terenie województwa dolnośląskiego?</w:t>
            </w:r>
          </w:p>
          <w:p w14:paraId="498F9875" w14:textId="77777777" w:rsidR="000261BD" w:rsidRPr="00C730D0" w:rsidRDefault="000261BD" w:rsidP="003D012C">
            <w:pPr>
              <w:spacing w:before="40" w:after="120" w:line="360" w:lineRule="auto"/>
              <w:rPr>
                <w:rFonts w:ascii="Arial" w:eastAsia="Times New Roman" w:hAnsi="Arial" w:cs="Arial"/>
                <w:kern w:val="1"/>
                <w:sz w:val="24"/>
                <w:szCs w:val="24"/>
                <w:lang w:eastAsia="x-none"/>
              </w:rPr>
            </w:pPr>
            <w:r w:rsidRPr="00C730D0">
              <w:rPr>
                <w:rFonts w:ascii="Arial" w:eastAsia="Times New Roman" w:hAnsi="Arial" w:cs="Arial"/>
                <w:kern w:val="1"/>
                <w:sz w:val="24"/>
                <w:szCs w:val="24"/>
                <w:lang w:eastAsia="x-none"/>
              </w:rPr>
              <w:lastRenderedPageBreak/>
              <w:t xml:space="preserve">Realizacja projektu przez podmioty funkcjonujące na terenie województwa dolnośląskiego jest uzasadniona regionalnym/ lokalnym charakterem wsparcia oraz pozytywnie wpłynie </w:t>
            </w:r>
            <w:r w:rsidRPr="006061A8">
              <w:rPr>
                <w:rFonts w:ascii="Arial" w:eastAsia="Times New Roman" w:hAnsi="Arial" w:cs="Arial"/>
                <w:spacing w:val="-2"/>
                <w:kern w:val="24"/>
                <w:sz w:val="24"/>
                <w:szCs w:val="24"/>
                <w:lang w:eastAsia="x-none"/>
              </w:rPr>
              <w:t>na efektywność realizacji projektu. Stała działalność w regionie przekłada się na znajomość</w:t>
            </w:r>
            <w:r w:rsidRPr="00C730D0">
              <w:rPr>
                <w:rFonts w:ascii="Arial" w:eastAsia="Times New Roman" w:hAnsi="Arial" w:cs="Arial"/>
                <w:kern w:val="1"/>
                <w:sz w:val="24"/>
                <w:szCs w:val="24"/>
                <w:lang w:eastAsia="x-none"/>
              </w:rPr>
              <w:t xml:space="preserve"> występujących tu problemów oraz specyfiki rynku pracy.</w:t>
            </w:r>
          </w:p>
          <w:p w14:paraId="24D89D58" w14:textId="7444A4F5" w:rsidR="000261BD" w:rsidRPr="00FE4654" w:rsidRDefault="000261BD" w:rsidP="003D012C">
            <w:pPr>
              <w:adjustRightInd w:val="0"/>
              <w:spacing w:line="360" w:lineRule="auto"/>
              <w:rPr>
                <w:rFonts w:ascii="Arial" w:hAnsi="Arial" w:cs="Arial"/>
                <w:b/>
                <w:bCs/>
                <w:iCs/>
                <w:sz w:val="24"/>
                <w:szCs w:val="24"/>
              </w:rPr>
            </w:pPr>
            <w:r w:rsidRPr="00C730D0">
              <w:rPr>
                <w:rFonts w:ascii="Arial" w:eastAsia="Times New Roman" w:hAnsi="Arial" w:cs="Arial"/>
                <w:kern w:val="1"/>
                <w:sz w:val="24"/>
                <w:szCs w:val="24"/>
                <w:lang w:eastAsia="x-none"/>
              </w:rPr>
              <w:t>Fakt posiadania stałej siedziby przez lidera na terenie województwa dolnośląskiego zostanie zweryfikowany na podstawie wniosku o dofinansowanie oraz dokumentów rejestrowych wnioskodawcy.</w:t>
            </w:r>
          </w:p>
        </w:tc>
        <w:tc>
          <w:tcPr>
            <w:tcW w:w="1022" w:type="pct"/>
            <w:tcBorders>
              <w:bottom w:val="single" w:sz="4" w:space="0" w:color="auto"/>
            </w:tcBorders>
          </w:tcPr>
          <w:p w14:paraId="2518EE78" w14:textId="77777777" w:rsidR="000261BD" w:rsidRPr="0022213F" w:rsidRDefault="000261BD" w:rsidP="003D012C">
            <w:pPr>
              <w:autoSpaceDE w:val="0"/>
              <w:autoSpaceDN w:val="0"/>
              <w:adjustRightInd w:val="0"/>
              <w:spacing w:line="360" w:lineRule="auto"/>
              <w:rPr>
                <w:rFonts w:ascii="Arial" w:hAnsi="Arial" w:cs="Arial"/>
                <w:b/>
                <w:bCs/>
                <w:iCs/>
                <w:sz w:val="24"/>
                <w:szCs w:val="24"/>
              </w:rPr>
            </w:pPr>
            <w:r w:rsidRPr="0022213F">
              <w:rPr>
                <w:rFonts w:ascii="Arial" w:hAnsi="Arial" w:cs="Arial"/>
                <w:b/>
                <w:bCs/>
                <w:iCs/>
                <w:sz w:val="24"/>
                <w:szCs w:val="24"/>
              </w:rPr>
              <w:lastRenderedPageBreak/>
              <w:t>Tak/ Nie</w:t>
            </w:r>
          </w:p>
          <w:p w14:paraId="48813F98" w14:textId="77777777" w:rsidR="000261BD" w:rsidRPr="0022213F" w:rsidRDefault="000261BD" w:rsidP="003D012C">
            <w:pPr>
              <w:autoSpaceDE w:val="0"/>
              <w:autoSpaceDN w:val="0"/>
              <w:adjustRightInd w:val="0"/>
              <w:spacing w:line="360" w:lineRule="auto"/>
              <w:rPr>
                <w:rFonts w:ascii="Arial" w:hAnsi="Arial" w:cs="Arial"/>
                <w:b/>
                <w:bCs/>
                <w:iCs/>
                <w:sz w:val="24"/>
                <w:szCs w:val="24"/>
              </w:rPr>
            </w:pPr>
          </w:p>
          <w:p w14:paraId="2171876F" w14:textId="5279983E" w:rsidR="000261BD" w:rsidRPr="0022213F" w:rsidRDefault="000261BD" w:rsidP="003D012C">
            <w:pPr>
              <w:snapToGrid w:val="0"/>
              <w:spacing w:line="360" w:lineRule="auto"/>
              <w:rPr>
                <w:rFonts w:ascii="Arial" w:eastAsia="Times New Roman" w:hAnsi="Arial" w:cs="Arial"/>
                <w:kern w:val="1"/>
                <w:sz w:val="24"/>
                <w:szCs w:val="24"/>
              </w:rPr>
            </w:pPr>
            <w:r w:rsidRPr="0022213F">
              <w:rPr>
                <w:rFonts w:ascii="Arial" w:hAnsi="Arial" w:cs="Arial"/>
                <w:iCs/>
                <w:sz w:val="24"/>
                <w:szCs w:val="24"/>
              </w:rPr>
              <w:t xml:space="preserve">Niespełnienie kryterium oznacza </w:t>
            </w:r>
            <w:r w:rsidR="000750E4">
              <w:rPr>
                <w:rFonts w:ascii="Arial" w:hAnsi="Arial" w:cs="Arial"/>
                <w:iCs/>
                <w:sz w:val="24"/>
                <w:szCs w:val="24"/>
              </w:rPr>
              <w:t xml:space="preserve">negatywną ocenę </w:t>
            </w:r>
            <w:r w:rsidRPr="0022213F">
              <w:rPr>
                <w:rFonts w:ascii="Arial" w:hAnsi="Arial" w:cs="Arial"/>
                <w:iCs/>
                <w:sz w:val="24"/>
                <w:szCs w:val="24"/>
              </w:rPr>
              <w:t>projektu</w:t>
            </w:r>
          </w:p>
        </w:tc>
      </w:tr>
      <w:tr w:rsidR="000261BD" w:rsidRPr="0029416F" w14:paraId="22097D2D" w14:textId="77777777" w:rsidTr="000261BD">
        <w:tc>
          <w:tcPr>
            <w:tcW w:w="189" w:type="pct"/>
            <w:tcBorders>
              <w:bottom w:val="single" w:sz="4" w:space="0" w:color="auto"/>
            </w:tcBorders>
          </w:tcPr>
          <w:p w14:paraId="1B05ECBC" w14:textId="77777777" w:rsidR="000261BD" w:rsidRDefault="000261BD" w:rsidP="003D012C">
            <w:pPr>
              <w:pStyle w:val="Nagwek6"/>
              <w:spacing w:before="0" w:beforeAutospacing="0" w:after="0" w:afterAutospacing="0" w:line="360" w:lineRule="auto"/>
              <w:rPr>
                <w:rFonts w:ascii="Arial" w:hAnsi="Arial" w:cs="Arial"/>
                <w:sz w:val="24"/>
                <w:szCs w:val="24"/>
              </w:rPr>
            </w:pPr>
            <w:r>
              <w:rPr>
                <w:rFonts w:ascii="Arial" w:hAnsi="Arial" w:cs="Arial"/>
                <w:sz w:val="24"/>
                <w:szCs w:val="24"/>
              </w:rPr>
              <w:t>3.</w:t>
            </w:r>
          </w:p>
        </w:tc>
        <w:tc>
          <w:tcPr>
            <w:tcW w:w="1288" w:type="pct"/>
            <w:gridSpan w:val="2"/>
            <w:tcBorders>
              <w:bottom w:val="single" w:sz="4" w:space="0" w:color="auto"/>
            </w:tcBorders>
          </w:tcPr>
          <w:p w14:paraId="4D57A104" w14:textId="77777777" w:rsidR="000261BD" w:rsidRDefault="000261BD" w:rsidP="003D012C">
            <w:pPr>
              <w:snapToGrid w:val="0"/>
              <w:spacing w:line="360" w:lineRule="auto"/>
              <w:rPr>
                <w:rFonts w:ascii="Arial" w:hAnsi="Arial" w:cs="Arial"/>
                <w:b/>
                <w:bCs/>
                <w:sz w:val="24"/>
                <w:szCs w:val="24"/>
              </w:rPr>
            </w:pPr>
            <w:r>
              <w:rPr>
                <w:rFonts w:ascii="Arial" w:hAnsi="Arial" w:cs="Arial"/>
                <w:b/>
                <w:bCs/>
                <w:sz w:val="24"/>
                <w:szCs w:val="24"/>
              </w:rPr>
              <w:t>Kryterium okresu realizacji</w:t>
            </w:r>
          </w:p>
        </w:tc>
        <w:tc>
          <w:tcPr>
            <w:tcW w:w="2501" w:type="pct"/>
            <w:gridSpan w:val="4"/>
            <w:tcBorders>
              <w:bottom w:val="single" w:sz="4" w:space="0" w:color="auto"/>
            </w:tcBorders>
          </w:tcPr>
          <w:p w14:paraId="35C9038D" w14:textId="67D541CD" w:rsidR="000261BD" w:rsidRDefault="000261BD" w:rsidP="003D012C">
            <w:pPr>
              <w:spacing w:before="40" w:after="120" w:line="360" w:lineRule="auto"/>
              <w:rPr>
                <w:rFonts w:ascii="Arial" w:eastAsia="Times New Roman" w:hAnsi="Arial" w:cs="Arial"/>
                <w:b/>
                <w:bCs/>
                <w:kern w:val="1"/>
                <w:sz w:val="24"/>
                <w:szCs w:val="24"/>
                <w:lang w:eastAsia="x-none"/>
              </w:rPr>
            </w:pPr>
            <w:r>
              <w:rPr>
                <w:rFonts w:ascii="Arial" w:eastAsia="Times New Roman" w:hAnsi="Arial" w:cs="Arial"/>
                <w:b/>
                <w:bCs/>
                <w:kern w:val="1"/>
                <w:sz w:val="24"/>
                <w:szCs w:val="24"/>
                <w:lang w:eastAsia="x-none"/>
              </w:rPr>
              <w:t xml:space="preserve">Czy realizacja projektu jest zaplanowana do </w:t>
            </w:r>
            <w:r w:rsidR="00007FF2">
              <w:rPr>
                <w:rFonts w:ascii="Arial" w:eastAsia="Times New Roman" w:hAnsi="Arial" w:cs="Arial"/>
                <w:b/>
                <w:bCs/>
                <w:kern w:val="1"/>
                <w:sz w:val="24"/>
                <w:szCs w:val="24"/>
                <w:lang w:eastAsia="x-none"/>
              </w:rPr>
              <w:t>31 grudnia</w:t>
            </w:r>
            <w:r w:rsidR="00CB25B6">
              <w:rPr>
                <w:rFonts w:ascii="Arial" w:eastAsia="Times New Roman" w:hAnsi="Arial" w:cs="Arial"/>
                <w:b/>
                <w:bCs/>
                <w:kern w:val="1"/>
                <w:sz w:val="24"/>
                <w:szCs w:val="24"/>
                <w:lang w:eastAsia="x-none"/>
              </w:rPr>
              <w:t xml:space="preserve"> 202</w:t>
            </w:r>
            <w:r w:rsidR="00007FF2">
              <w:rPr>
                <w:rFonts w:ascii="Arial" w:eastAsia="Times New Roman" w:hAnsi="Arial" w:cs="Arial"/>
                <w:b/>
                <w:bCs/>
                <w:kern w:val="1"/>
                <w:sz w:val="24"/>
                <w:szCs w:val="24"/>
                <w:lang w:eastAsia="x-none"/>
              </w:rPr>
              <w:t>6</w:t>
            </w:r>
            <w:r>
              <w:rPr>
                <w:rFonts w:ascii="Arial" w:eastAsia="Times New Roman" w:hAnsi="Arial" w:cs="Arial"/>
                <w:b/>
                <w:bCs/>
                <w:kern w:val="1"/>
                <w:sz w:val="24"/>
                <w:szCs w:val="24"/>
                <w:lang w:eastAsia="x-none"/>
              </w:rPr>
              <w:t xml:space="preserve"> roku?</w:t>
            </w:r>
          </w:p>
          <w:p w14:paraId="7B99FDAE" w14:textId="6EA3F7B0" w:rsidR="000261BD" w:rsidRPr="0022213F" w:rsidRDefault="000261BD" w:rsidP="002C264A">
            <w:pPr>
              <w:spacing w:before="40" w:after="120" w:line="360" w:lineRule="auto"/>
              <w:rPr>
                <w:rFonts w:ascii="Arial" w:eastAsia="Times New Roman" w:hAnsi="Arial" w:cs="Arial"/>
                <w:b/>
                <w:bCs/>
                <w:kern w:val="1"/>
                <w:sz w:val="24"/>
                <w:szCs w:val="24"/>
                <w:lang w:eastAsia="x-none"/>
              </w:rPr>
            </w:pPr>
            <w:r>
              <w:rPr>
                <w:rFonts w:ascii="Arial" w:eastAsia="Times New Roman" w:hAnsi="Arial" w:cs="Arial"/>
                <w:kern w:val="1"/>
                <w:sz w:val="24"/>
                <w:szCs w:val="24"/>
                <w:lang w:eastAsia="x-none"/>
              </w:rPr>
              <w:t xml:space="preserve">Kryterium ma na celu zapewnić długookresowe wsparcie </w:t>
            </w:r>
            <w:r w:rsidR="002C264A">
              <w:rPr>
                <w:rFonts w:ascii="Arial" w:eastAsia="Times New Roman" w:hAnsi="Arial" w:cs="Arial"/>
                <w:kern w:val="1"/>
                <w:sz w:val="24"/>
                <w:szCs w:val="24"/>
                <w:lang w:eastAsia="x-none"/>
              </w:rPr>
              <w:t> </w:t>
            </w:r>
            <w:r>
              <w:rPr>
                <w:rFonts w:ascii="Arial" w:eastAsia="Times New Roman" w:hAnsi="Arial" w:cs="Arial"/>
                <w:kern w:val="1"/>
                <w:sz w:val="24"/>
                <w:szCs w:val="24"/>
                <w:lang w:eastAsia="x-none"/>
              </w:rPr>
              <w:t>w</w:t>
            </w:r>
            <w:r w:rsidR="002F41C9">
              <w:rPr>
                <w:rFonts w:ascii="Arial" w:eastAsia="Times New Roman" w:hAnsi="Arial" w:cs="Arial"/>
                <w:kern w:val="1"/>
                <w:sz w:val="24"/>
                <w:szCs w:val="24"/>
                <w:lang w:eastAsia="x-none"/>
              </w:rPr>
              <w:t> </w:t>
            </w:r>
            <w:r>
              <w:rPr>
                <w:rFonts w:ascii="Arial" w:eastAsia="Times New Roman" w:hAnsi="Arial" w:cs="Arial"/>
                <w:kern w:val="1"/>
                <w:sz w:val="24"/>
                <w:szCs w:val="24"/>
                <w:lang w:eastAsia="x-none"/>
              </w:rPr>
              <w:t xml:space="preserve">ramach projektu przez </w:t>
            </w:r>
            <w:r w:rsidR="00CB25B6">
              <w:rPr>
                <w:rFonts w:ascii="Arial" w:eastAsia="Times New Roman" w:hAnsi="Arial" w:cs="Arial"/>
                <w:kern w:val="1"/>
                <w:sz w:val="24"/>
                <w:szCs w:val="24"/>
                <w:lang w:eastAsia="x-none"/>
              </w:rPr>
              <w:t>pierwsze lata</w:t>
            </w:r>
            <w:r>
              <w:rPr>
                <w:rFonts w:ascii="Arial" w:eastAsia="Times New Roman" w:hAnsi="Arial" w:cs="Arial"/>
                <w:kern w:val="1"/>
                <w:sz w:val="24"/>
                <w:szCs w:val="24"/>
                <w:lang w:eastAsia="x-none"/>
              </w:rPr>
              <w:t xml:space="preserve"> trwania programu Fundusze Europejskie dla Dolnego Śląska 2021-2027.</w:t>
            </w:r>
            <w:r w:rsidR="00CB25B6">
              <w:rPr>
                <w:rFonts w:ascii="Arial" w:eastAsia="Times New Roman" w:hAnsi="Arial" w:cs="Arial"/>
                <w:kern w:val="1"/>
                <w:sz w:val="24"/>
                <w:szCs w:val="24"/>
                <w:lang w:eastAsia="x-none"/>
              </w:rPr>
              <w:t xml:space="preserve"> Na pozostały okres realizacji programu planuje się ogłoszenie kolejnego naboru. W trakcie realizacji projektu ION może wyrazić zgodę na zmianę okresu realizacji. </w:t>
            </w:r>
            <w:r>
              <w:rPr>
                <w:rFonts w:ascii="Arial" w:eastAsia="Times New Roman" w:hAnsi="Arial" w:cs="Arial"/>
                <w:kern w:val="1"/>
                <w:sz w:val="24"/>
                <w:szCs w:val="24"/>
                <w:lang w:eastAsia="x-none"/>
              </w:rPr>
              <w:t xml:space="preserve"> </w:t>
            </w:r>
          </w:p>
        </w:tc>
        <w:tc>
          <w:tcPr>
            <w:tcW w:w="1022" w:type="pct"/>
            <w:tcBorders>
              <w:bottom w:val="single" w:sz="4" w:space="0" w:color="auto"/>
            </w:tcBorders>
          </w:tcPr>
          <w:p w14:paraId="5DA5E4A9" w14:textId="77777777" w:rsidR="000261BD" w:rsidRPr="0022213F" w:rsidRDefault="000261BD" w:rsidP="003D012C">
            <w:pPr>
              <w:autoSpaceDE w:val="0"/>
              <w:autoSpaceDN w:val="0"/>
              <w:adjustRightInd w:val="0"/>
              <w:spacing w:line="360" w:lineRule="auto"/>
              <w:rPr>
                <w:rFonts w:ascii="Arial" w:hAnsi="Arial" w:cs="Arial"/>
                <w:b/>
                <w:bCs/>
                <w:iCs/>
                <w:sz w:val="24"/>
                <w:szCs w:val="24"/>
              </w:rPr>
            </w:pPr>
            <w:r w:rsidRPr="0022213F">
              <w:rPr>
                <w:rFonts w:ascii="Arial" w:hAnsi="Arial" w:cs="Arial"/>
                <w:b/>
                <w:bCs/>
                <w:iCs/>
                <w:sz w:val="24"/>
                <w:szCs w:val="24"/>
              </w:rPr>
              <w:t>Tak/ Nie</w:t>
            </w:r>
          </w:p>
          <w:p w14:paraId="40420953" w14:textId="77777777" w:rsidR="000261BD" w:rsidRPr="0022213F" w:rsidRDefault="000261BD" w:rsidP="003D012C">
            <w:pPr>
              <w:autoSpaceDE w:val="0"/>
              <w:autoSpaceDN w:val="0"/>
              <w:adjustRightInd w:val="0"/>
              <w:spacing w:line="360" w:lineRule="auto"/>
              <w:rPr>
                <w:rFonts w:ascii="Arial" w:hAnsi="Arial" w:cs="Arial"/>
                <w:b/>
                <w:bCs/>
                <w:iCs/>
                <w:sz w:val="24"/>
                <w:szCs w:val="24"/>
              </w:rPr>
            </w:pPr>
          </w:p>
          <w:p w14:paraId="406C9E80" w14:textId="37DD9D28" w:rsidR="000261BD" w:rsidRPr="0022213F" w:rsidRDefault="000261BD" w:rsidP="003D012C">
            <w:pPr>
              <w:autoSpaceDE w:val="0"/>
              <w:autoSpaceDN w:val="0"/>
              <w:adjustRightInd w:val="0"/>
              <w:spacing w:line="360" w:lineRule="auto"/>
              <w:rPr>
                <w:rFonts w:ascii="Arial" w:hAnsi="Arial" w:cs="Arial"/>
                <w:b/>
                <w:bCs/>
                <w:iCs/>
                <w:sz w:val="24"/>
                <w:szCs w:val="24"/>
              </w:rPr>
            </w:pPr>
            <w:r w:rsidRPr="0022213F">
              <w:rPr>
                <w:rFonts w:ascii="Arial" w:hAnsi="Arial" w:cs="Arial"/>
                <w:iCs/>
                <w:sz w:val="24"/>
                <w:szCs w:val="24"/>
              </w:rPr>
              <w:t xml:space="preserve">Niespełnienie kryterium oznacza </w:t>
            </w:r>
            <w:r w:rsidR="000750E4">
              <w:rPr>
                <w:rFonts w:ascii="Arial" w:hAnsi="Arial" w:cs="Arial"/>
                <w:iCs/>
                <w:sz w:val="24"/>
                <w:szCs w:val="24"/>
              </w:rPr>
              <w:t xml:space="preserve">negatywną ocenę </w:t>
            </w:r>
            <w:r w:rsidRPr="0022213F">
              <w:rPr>
                <w:rFonts w:ascii="Arial" w:hAnsi="Arial" w:cs="Arial"/>
                <w:iCs/>
                <w:sz w:val="24"/>
                <w:szCs w:val="24"/>
              </w:rPr>
              <w:t>projektu</w:t>
            </w:r>
          </w:p>
        </w:tc>
      </w:tr>
      <w:tr w:rsidR="00B252A7" w:rsidRPr="00EE2CB4" w14:paraId="388F3ADE" w14:textId="77777777" w:rsidTr="000261BD">
        <w:tblPrEx>
          <w:tblLook w:val="04A0" w:firstRow="1" w:lastRow="0" w:firstColumn="1" w:lastColumn="0" w:noHBand="0" w:noVBand="1"/>
        </w:tblPrEx>
        <w:trPr>
          <w:trHeight w:val="433"/>
        </w:trPr>
        <w:tc>
          <w:tcPr>
            <w:tcW w:w="5000" w:type="pct"/>
            <w:gridSpan w:val="8"/>
            <w:tcBorders>
              <w:top w:val="single" w:sz="4" w:space="0" w:color="auto"/>
              <w:left w:val="single" w:sz="4" w:space="0" w:color="auto"/>
              <w:bottom w:val="single" w:sz="4" w:space="0" w:color="auto"/>
              <w:right w:val="single" w:sz="4" w:space="0" w:color="auto"/>
            </w:tcBorders>
          </w:tcPr>
          <w:p w14:paraId="2FAC6ABC" w14:textId="42A093F4" w:rsidR="00B252A7" w:rsidRPr="00EE2CB4" w:rsidRDefault="00B252A7" w:rsidP="00B252A7">
            <w:pPr>
              <w:spacing w:line="360" w:lineRule="auto"/>
              <w:rPr>
                <w:rFonts w:ascii="Arial" w:hAnsi="Arial" w:cs="Arial"/>
                <w:b/>
                <w:bCs/>
                <w:kern w:val="2"/>
                <w:sz w:val="24"/>
                <w:szCs w:val="24"/>
              </w:rPr>
            </w:pPr>
            <w:r>
              <w:rPr>
                <w:rFonts w:ascii="Arial" w:hAnsi="Arial" w:cs="Arial"/>
                <w:b/>
                <w:bCs/>
                <w:kern w:val="2"/>
                <w:sz w:val="24"/>
                <w:szCs w:val="24"/>
              </w:rPr>
              <w:t>3</w:t>
            </w:r>
            <w:r w:rsidRPr="00EE2CB4">
              <w:rPr>
                <w:rFonts w:ascii="Arial" w:hAnsi="Arial" w:cs="Arial"/>
                <w:b/>
                <w:bCs/>
                <w:kern w:val="2"/>
                <w:sz w:val="24"/>
                <w:szCs w:val="24"/>
              </w:rPr>
              <w:t>.</w:t>
            </w:r>
            <w:r w:rsidRPr="00EE2CB4">
              <w:rPr>
                <w:rFonts w:ascii="Arial" w:hAnsi="Arial" w:cs="Arial"/>
                <w:b/>
                <w:bCs/>
                <w:kern w:val="2"/>
                <w:sz w:val="24"/>
                <w:szCs w:val="24"/>
              </w:rPr>
              <w:tab/>
              <w:t>Kryteria merytoryczne</w:t>
            </w:r>
          </w:p>
          <w:p w14:paraId="4940B50F" w14:textId="631086F7" w:rsidR="00B252A7" w:rsidRPr="00EE2CB4" w:rsidRDefault="00B252A7" w:rsidP="00B252A7">
            <w:pPr>
              <w:spacing w:line="360" w:lineRule="auto"/>
              <w:rPr>
                <w:rFonts w:ascii="Arial" w:hAnsi="Arial" w:cs="Arial"/>
                <w:kern w:val="2"/>
                <w:sz w:val="24"/>
                <w:szCs w:val="24"/>
              </w:rPr>
            </w:pPr>
            <w:r w:rsidRPr="00EE2CB4">
              <w:rPr>
                <w:rFonts w:ascii="Arial" w:hAnsi="Arial" w:cs="Arial"/>
                <w:kern w:val="2"/>
                <w:sz w:val="24"/>
                <w:szCs w:val="24"/>
              </w:rPr>
              <w:lastRenderedPageBreak/>
              <w:t>Kryteria oceniane są w skali punktowej określonej dla poszczególnych kryteriów oraz poprzez przypisanie wartości „</w:t>
            </w:r>
            <w:r w:rsidRPr="00EE2CB4">
              <w:rPr>
                <w:rFonts w:ascii="Arial" w:hAnsi="Arial" w:cs="Arial"/>
                <w:iCs/>
                <w:kern w:val="2"/>
                <w:sz w:val="24"/>
                <w:szCs w:val="24"/>
              </w:rPr>
              <w:t>tak”, „nie”, „nie dotyczy” lub „skierowany do negocjacji”. Kryteria są weryfikowane na etapie</w:t>
            </w:r>
            <w:r w:rsidRPr="00EE2CB4">
              <w:rPr>
                <w:rFonts w:ascii="Arial" w:hAnsi="Arial" w:cs="Arial"/>
                <w:kern w:val="2"/>
                <w:sz w:val="24"/>
                <w:szCs w:val="24"/>
              </w:rPr>
              <w:t xml:space="preserve"> oceny 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 </w:t>
            </w:r>
          </w:p>
          <w:p w14:paraId="0C2239B7" w14:textId="77777777" w:rsidR="00B252A7" w:rsidRDefault="00B252A7" w:rsidP="00B252A7">
            <w:pPr>
              <w:spacing w:line="360" w:lineRule="auto"/>
              <w:rPr>
                <w:rFonts w:ascii="Arial" w:hAnsi="Arial" w:cs="Arial"/>
                <w:iCs/>
                <w:sz w:val="24"/>
                <w:szCs w:val="24"/>
              </w:rPr>
            </w:pPr>
            <w:r w:rsidRPr="00EE2CB4">
              <w:rPr>
                <w:rFonts w:ascii="Arial" w:hAnsi="Arial" w:cs="Arial"/>
                <w:iCs/>
                <w:sz w:val="24"/>
                <w:szCs w:val="24"/>
              </w:rPr>
              <w:t xml:space="preserve">Kryteria merytoryczne mogą zostać doprecyzowane poprzez zapisy regulaminu wyboru projektów. Jeżeli w kryterium jest mowa o zapisach FEDS 2021-2027 weryfikacja kryterium może się również opierać na zapisach </w:t>
            </w:r>
            <w:proofErr w:type="spellStart"/>
            <w:r w:rsidRPr="00EE2CB4">
              <w:rPr>
                <w:rFonts w:ascii="Arial" w:hAnsi="Arial" w:cs="Arial"/>
                <w:iCs/>
                <w:sz w:val="24"/>
                <w:szCs w:val="24"/>
              </w:rPr>
              <w:t>SzOP</w:t>
            </w:r>
            <w:proofErr w:type="spellEnd"/>
            <w:r w:rsidRPr="00EE2CB4">
              <w:rPr>
                <w:rFonts w:ascii="Arial" w:hAnsi="Arial" w:cs="Arial"/>
                <w:iCs/>
                <w:sz w:val="24"/>
                <w:szCs w:val="24"/>
              </w:rPr>
              <w:t xml:space="preserve"> FEDS 2021-2027, który stanowi uszczegółowienie zapisów FEDS 2021-2027. Kryteria merytoryczne są weryfikowane na podstawie zapisów wniosku</w:t>
            </w:r>
            <w:r>
              <w:rPr>
                <w:rFonts w:ascii="Arial" w:hAnsi="Arial" w:cs="Arial"/>
                <w:iCs/>
                <w:sz w:val="24"/>
                <w:szCs w:val="24"/>
              </w:rPr>
              <w:t> </w:t>
            </w:r>
          </w:p>
          <w:p w14:paraId="526EE9B9" w14:textId="6E7DA5CB" w:rsidR="00B252A7" w:rsidRPr="00EE2CB4" w:rsidRDefault="00B252A7" w:rsidP="00B252A7">
            <w:pPr>
              <w:spacing w:line="360" w:lineRule="auto"/>
              <w:rPr>
                <w:rFonts w:ascii="Arial" w:hAnsi="Arial" w:cs="Arial"/>
                <w:sz w:val="24"/>
                <w:szCs w:val="24"/>
                <w:lang w:eastAsia="pl-PL"/>
              </w:rPr>
            </w:pPr>
            <w:r w:rsidRPr="00EE2CB4">
              <w:rPr>
                <w:rFonts w:ascii="Arial" w:hAnsi="Arial" w:cs="Arial"/>
                <w:iCs/>
                <w:sz w:val="24"/>
                <w:szCs w:val="24"/>
              </w:rPr>
              <w:t>o dofinansowanie projektu. Nie wyklucza to wykorzystania w ocenie spełnienia kryteriów informacji pozyskanych na temat Wnioskodawcy/Beneficjenta i partnerów lub projektu. W zakresie kryteriów ION dopuszcza możliwość skierowania projektu do etapu negocjacji w celu poprawy/uzupełnienia kwestii wskazanych przez K</w:t>
            </w:r>
            <w:r>
              <w:rPr>
                <w:rFonts w:ascii="Arial" w:hAnsi="Arial" w:cs="Arial"/>
                <w:iCs/>
                <w:sz w:val="24"/>
                <w:szCs w:val="24"/>
              </w:rPr>
              <w:t xml:space="preserve">omisję </w:t>
            </w:r>
            <w:r w:rsidRPr="00EE2CB4">
              <w:rPr>
                <w:rFonts w:ascii="Arial" w:hAnsi="Arial" w:cs="Arial"/>
                <w:iCs/>
                <w:sz w:val="24"/>
                <w:szCs w:val="24"/>
              </w:rPr>
              <w:t>O</w:t>
            </w:r>
            <w:r>
              <w:rPr>
                <w:rFonts w:ascii="Arial" w:hAnsi="Arial" w:cs="Arial"/>
                <w:iCs/>
                <w:sz w:val="24"/>
                <w:szCs w:val="24"/>
              </w:rPr>
              <w:t xml:space="preserve">ceny </w:t>
            </w:r>
            <w:r w:rsidRPr="00EE2CB4">
              <w:rPr>
                <w:rFonts w:ascii="Arial" w:hAnsi="Arial" w:cs="Arial"/>
                <w:iCs/>
                <w:sz w:val="24"/>
                <w:szCs w:val="24"/>
              </w:rPr>
              <w:t>P</w:t>
            </w:r>
            <w:r>
              <w:rPr>
                <w:rFonts w:ascii="Arial" w:hAnsi="Arial" w:cs="Arial"/>
                <w:iCs/>
                <w:sz w:val="24"/>
                <w:szCs w:val="24"/>
              </w:rPr>
              <w:t>rojektów (KOP)</w:t>
            </w:r>
            <w:r w:rsidRPr="00EE2CB4">
              <w:rPr>
                <w:rFonts w:ascii="Arial" w:hAnsi="Arial" w:cs="Arial"/>
                <w:sz w:val="24"/>
                <w:szCs w:val="24"/>
                <w:lang w:eastAsia="pl-PL"/>
              </w:rPr>
              <w:t>. W zakresie kryteriów merytorycznych punktowych możliwość skierowania do negocjacji istnieje wyłącznie w przypadku osiągnięcia wymaganego minimum punktowego.</w:t>
            </w:r>
          </w:p>
          <w:p w14:paraId="478B6FB1" w14:textId="77777777" w:rsidR="00B252A7" w:rsidRPr="00860E62" w:rsidRDefault="00B252A7" w:rsidP="00B252A7">
            <w:pPr>
              <w:spacing w:line="360" w:lineRule="auto"/>
              <w:rPr>
                <w:rFonts w:ascii="Arial" w:hAnsi="Arial" w:cs="Arial"/>
                <w:sz w:val="24"/>
                <w:szCs w:val="24"/>
                <w:lang w:eastAsia="pl-PL"/>
              </w:rPr>
            </w:pPr>
            <w:r w:rsidRPr="00EE2CB4">
              <w:rPr>
                <w:rFonts w:ascii="Arial" w:hAnsi="Arial" w:cs="Arial"/>
                <w:sz w:val="24"/>
                <w:szCs w:val="24"/>
                <w:lang w:eastAsia="pl-PL"/>
              </w:rPr>
              <w:t xml:space="preserve">Projekt spełnia minimalne wymagania jeśli otrzymał minimum 60 pkt. ogółem i 60% pkt. w każdym z kryteriów merytorycznych punktowych (kryteria nr </w:t>
            </w:r>
            <w:r w:rsidRPr="00860E62">
              <w:rPr>
                <w:rFonts w:ascii="Arial" w:hAnsi="Arial" w:cs="Arial"/>
                <w:sz w:val="24"/>
                <w:szCs w:val="24"/>
                <w:lang w:eastAsia="pl-PL"/>
              </w:rPr>
              <w:t>8, 9, 10, 11, 12, 13 i 14),</w:t>
            </w:r>
            <w:r w:rsidRPr="00EE2CB4">
              <w:rPr>
                <w:rFonts w:ascii="Arial" w:hAnsi="Arial" w:cs="Arial"/>
                <w:sz w:val="24"/>
                <w:szCs w:val="24"/>
                <w:lang w:eastAsia="pl-PL"/>
              </w:rPr>
              <w:t xml:space="preserve"> a </w:t>
            </w:r>
            <w:r w:rsidRPr="00860E62">
              <w:rPr>
                <w:rFonts w:ascii="Arial" w:hAnsi="Arial" w:cs="Arial"/>
                <w:sz w:val="24"/>
                <w:szCs w:val="24"/>
                <w:lang w:eastAsia="pl-PL"/>
              </w:rPr>
              <w:t>także otrzymał pozytywną ocenę lub został skierowany do negocjacji  </w:t>
            </w:r>
          </w:p>
          <w:p w14:paraId="71E5C873" w14:textId="29F56E0B" w:rsidR="00B252A7" w:rsidRPr="00EE2CB4" w:rsidRDefault="00B252A7" w:rsidP="00B252A7">
            <w:pPr>
              <w:spacing w:line="360" w:lineRule="auto"/>
              <w:rPr>
                <w:rFonts w:ascii="Arial" w:hAnsi="Arial" w:cs="Arial"/>
                <w:sz w:val="24"/>
                <w:szCs w:val="24"/>
                <w:lang w:eastAsia="pl-PL"/>
              </w:rPr>
            </w:pPr>
            <w:r w:rsidRPr="00860E62">
              <w:rPr>
                <w:rFonts w:ascii="Arial" w:hAnsi="Arial" w:cs="Arial"/>
                <w:sz w:val="24"/>
                <w:szCs w:val="24"/>
                <w:lang w:eastAsia="pl-PL"/>
              </w:rPr>
              <w:t>w zakresie spełnienia kryteriów merytorycznych nr 1, 2, 3, 4, 5,</w:t>
            </w:r>
            <w:r>
              <w:rPr>
                <w:rFonts w:ascii="Arial" w:hAnsi="Arial" w:cs="Arial"/>
                <w:sz w:val="24"/>
                <w:szCs w:val="24"/>
                <w:lang w:eastAsia="pl-PL"/>
              </w:rPr>
              <w:t xml:space="preserve"> 6 i 7 </w:t>
            </w:r>
            <w:r w:rsidRPr="00EE2CB4">
              <w:rPr>
                <w:rFonts w:ascii="Arial" w:hAnsi="Arial" w:cs="Arial"/>
                <w:sz w:val="24"/>
                <w:szCs w:val="24"/>
                <w:lang w:eastAsia="pl-PL"/>
              </w:rPr>
              <w:t>oraz kryteriów merytorycznych specyficznych dla poszczególnych naborów, o ile zostały przewidziane.</w:t>
            </w:r>
          </w:p>
          <w:p w14:paraId="1747D8D1" w14:textId="4655E29D" w:rsidR="00B252A7" w:rsidRPr="00EE2CB4" w:rsidRDefault="00B252A7" w:rsidP="00B252A7">
            <w:pPr>
              <w:pStyle w:val="Akapitzlist"/>
              <w:spacing w:before="120" w:after="0" w:line="360" w:lineRule="auto"/>
              <w:ind w:left="0"/>
              <w:rPr>
                <w:rFonts w:ascii="Arial" w:hAnsi="Arial" w:cs="Arial"/>
                <w:sz w:val="24"/>
                <w:szCs w:val="24"/>
              </w:rPr>
            </w:pPr>
            <w:r w:rsidRPr="00EE2CB4">
              <w:rPr>
                <w:rFonts w:ascii="Arial" w:hAnsi="Arial" w:cs="Arial"/>
                <w:b/>
                <w:sz w:val="24"/>
                <w:szCs w:val="24"/>
              </w:rPr>
              <w:t>W przypadku dwóch lub więcej projektów o równej ogólnej liczbie punktów, wyższe miejsce na liście rozstrzygającej nabór otrzymuje ten, który uzyskał kolejno wyższą liczbę punktów w następujących kryteriach merytorycznych punktowych:</w:t>
            </w:r>
          </w:p>
          <w:p w14:paraId="3A559947" w14:textId="5ADC4807" w:rsidR="00B252A7" w:rsidRPr="00EE2CB4" w:rsidRDefault="00B252A7" w:rsidP="00B252A7">
            <w:pPr>
              <w:pStyle w:val="Akapitzlist"/>
              <w:numPr>
                <w:ilvl w:val="0"/>
                <w:numId w:val="15"/>
              </w:numPr>
              <w:spacing w:after="0" w:line="360" w:lineRule="auto"/>
              <w:ind w:left="709" w:hanging="425"/>
              <w:contextualSpacing w:val="0"/>
              <w:rPr>
                <w:rFonts w:ascii="Arial" w:hAnsi="Arial" w:cs="Arial"/>
                <w:sz w:val="24"/>
                <w:szCs w:val="24"/>
              </w:rPr>
            </w:pPr>
            <w:r>
              <w:rPr>
                <w:rFonts w:ascii="Arial" w:hAnsi="Arial" w:cs="Arial"/>
                <w:b/>
                <w:bCs/>
                <w:sz w:val="24"/>
                <w:szCs w:val="24"/>
              </w:rPr>
              <w:lastRenderedPageBreak/>
              <w:t>K</w:t>
            </w:r>
            <w:r w:rsidRPr="00EE2CB4">
              <w:rPr>
                <w:rFonts w:ascii="Arial" w:hAnsi="Arial" w:cs="Arial"/>
                <w:b/>
                <w:bCs/>
                <w:sz w:val="24"/>
                <w:szCs w:val="24"/>
              </w:rPr>
              <w:t>ryterium zgodnoś</w:t>
            </w:r>
            <w:r w:rsidR="00615678">
              <w:rPr>
                <w:rFonts w:ascii="Arial" w:hAnsi="Arial" w:cs="Arial"/>
                <w:b/>
                <w:bCs/>
                <w:sz w:val="24"/>
                <w:szCs w:val="24"/>
              </w:rPr>
              <w:t>ci</w:t>
            </w:r>
            <w:r w:rsidRPr="00EE2CB4">
              <w:rPr>
                <w:rFonts w:ascii="Arial" w:hAnsi="Arial" w:cs="Arial"/>
                <w:b/>
                <w:bCs/>
                <w:sz w:val="24"/>
                <w:szCs w:val="24"/>
              </w:rPr>
              <w:t xml:space="preserve"> projektu z celami szczegółowymi </w:t>
            </w:r>
            <w:r w:rsidRPr="00EE2CB4">
              <w:rPr>
                <w:rFonts w:ascii="Arial" w:hAnsi="Arial" w:cs="Arial"/>
                <w:b/>
                <w:bCs/>
                <w:iCs/>
                <w:sz w:val="24"/>
                <w:szCs w:val="24"/>
              </w:rPr>
              <w:t>FEDS 2021-2027, celowości projektu i osiągnięcia rezultatów</w:t>
            </w:r>
            <w:r w:rsidRPr="00EE2CB4">
              <w:rPr>
                <w:rFonts w:ascii="Arial" w:hAnsi="Arial" w:cs="Arial"/>
                <w:sz w:val="24"/>
                <w:szCs w:val="24"/>
              </w:rPr>
              <w:t>;</w:t>
            </w:r>
            <w:r w:rsidRPr="00EE2CB4" w:rsidDel="003C715C">
              <w:rPr>
                <w:rFonts w:ascii="Arial" w:hAnsi="Arial" w:cs="Arial"/>
                <w:sz w:val="24"/>
                <w:szCs w:val="24"/>
              </w:rPr>
              <w:t xml:space="preserve"> </w:t>
            </w:r>
          </w:p>
          <w:p w14:paraId="00E5F9FC" w14:textId="4ADD39E4" w:rsidR="00B252A7" w:rsidRPr="00EE2CB4" w:rsidRDefault="00B252A7" w:rsidP="00B252A7">
            <w:pPr>
              <w:pStyle w:val="Akapitzlist"/>
              <w:numPr>
                <w:ilvl w:val="0"/>
                <w:numId w:val="15"/>
              </w:numPr>
              <w:spacing w:after="0" w:line="360" w:lineRule="auto"/>
              <w:ind w:left="709" w:hanging="425"/>
              <w:contextualSpacing w:val="0"/>
              <w:rPr>
                <w:rFonts w:ascii="Arial" w:hAnsi="Arial" w:cs="Arial"/>
                <w:sz w:val="24"/>
                <w:szCs w:val="24"/>
              </w:rPr>
            </w:pPr>
            <w:r>
              <w:rPr>
                <w:rFonts w:ascii="Arial" w:hAnsi="Arial" w:cs="Arial"/>
                <w:b/>
                <w:bCs/>
                <w:sz w:val="24"/>
                <w:szCs w:val="24"/>
              </w:rPr>
              <w:t>K</w:t>
            </w:r>
            <w:r w:rsidRPr="00EE2CB4">
              <w:rPr>
                <w:rFonts w:ascii="Arial" w:hAnsi="Arial" w:cs="Arial"/>
                <w:b/>
                <w:bCs/>
                <w:sz w:val="24"/>
                <w:szCs w:val="24"/>
              </w:rPr>
              <w:t>ryterium trafności zadań i racjonalności harmonogramu;</w:t>
            </w:r>
          </w:p>
          <w:p w14:paraId="11B3ED13" w14:textId="2402C2A9" w:rsidR="00B252A7" w:rsidRPr="00EE2CB4" w:rsidRDefault="00B252A7" w:rsidP="00B252A7">
            <w:pPr>
              <w:pStyle w:val="Akapitzlist"/>
              <w:numPr>
                <w:ilvl w:val="0"/>
                <w:numId w:val="15"/>
              </w:numPr>
              <w:spacing w:after="0" w:line="360" w:lineRule="auto"/>
              <w:ind w:left="709" w:hanging="425"/>
              <w:contextualSpacing w:val="0"/>
              <w:rPr>
                <w:rFonts w:ascii="Arial" w:hAnsi="Arial" w:cs="Arial"/>
                <w:sz w:val="24"/>
                <w:szCs w:val="24"/>
              </w:rPr>
            </w:pPr>
            <w:r>
              <w:rPr>
                <w:rFonts w:ascii="Arial" w:hAnsi="Arial" w:cs="Arial"/>
                <w:b/>
                <w:bCs/>
                <w:sz w:val="24"/>
                <w:szCs w:val="24"/>
              </w:rPr>
              <w:t>K</w:t>
            </w:r>
            <w:r w:rsidRPr="00EE2CB4">
              <w:rPr>
                <w:rFonts w:ascii="Arial" w:hAnsi="Arial" w:cs="Arial"/>
                <w:b/>
                <w:bCs/>
                <w:sz w:val="24"/>
                <w:szCs w:val="24"/>
              </w:rPr>
              <w:t>ryterium doświadczenia</w:t>
            </w:r>
            <w:r w:rsidRPr="00EE2CB4">
              <w:rPr>
                <w:rFonts w:ascii="Arial" w:hAnsi="Arial" w:cs="Arial"/>
                <w:sz w:val="24"/>
                <w:szCs w:val="24"/>
              </w:rPr>
              <w:t>;</w:t>
            </w:r>
          </w:p>
          <w:p w14:paraId="3E9AB20B" w14:textId="77777777" w:rsidR="00B252A7" w:rsidRPr="00EE2CB4" w:rsidRDefault="00B252A7" w:rsidP="00B252A7">
            <w:pPr>
              <w:pStyle w:val="Akapitzlist"/>
              <w:numPr>
                <w:ilvl w:val="0"/>
                <w:numId w:val="15"/>
              </w:numPr>
              <w:spacing w:after="0" w:line="360" w:lineRule="auto"/>
              <w:ind w:left="709" w:hanging="425"/>
              <w:contextualSpacing w:val="0"/>
              <w:jc w:val="both"/>
              <w:rPr>
                <w:rFonts w:ascii="Arial" w:hAnsi="Arial" w:cs="Arial"/>
                <w:sz w:val="24"/>
                <w:szCs w:val="24"/>
              </w:rPr>
            </w:pPr>
            <w:r w:rsidRPr="00EE2CB4">
              <w:rPr>
                <w:rFonts w:ascii="Arial" w:hAnsi="Arial" w:cs="Arial"/>
                <w:b/>
                <w:bCs/>
                <w:sz w:val="24"/>
                <w:szCs w:val="24"/>
              </w:rPr>
              <w:t>Kryterium potencjału;</w:t>
            </w:r>
          </w:p>
          <w:p w14:paraId="4FAD218E" w14:textId="77777777" w:rsidR="00B252A7" w:rsidRPr="00EE2CB4" w:rsidRDefault="00B252A7" w:rsidP="00B252A7">
            <w:pPr>
              <w:pStyle w:val="Akapitzlist"/>
              <w:numPr>
                <w:ilvl w:val="0"/>
                <w:numId w:val="15"/>
              </w:numPr>
              <w:spacing w:after="0" w:line="360" w:lineRule="auto"/>
              <w:ind w:left="709" w:hanging="425"/>
              <w:contextualSpacing w:val="0"/>
              <w:jc w:val="both"/>
              <w:rPr>
                <w:rFonts w:ascii="Arial" w:hAnsi="Arial" w:cs="Arial"/>
                <w:sz w:val="24"/>
                <w:szCs w:val="24"/>
              </w:rPr>
            </w:pPr>
            <w:r w:rsidRPr="00EE2CB4">
              <w:rPr>
                <w:rFonts w:ascii="Arial" w:hAnsi="Arial" w:cs="Arial"/>
                <w:b/>
                <w:bCs/>
                <w:sz w:val="24"/>
                <w:szCs w:val="24"/>
              </w:rPr>
              <w:t>Kryterium budżetu projektu;</w:t>
            </w:r>
            <w:r w:rsidRPr="00EE2CB4">
              <w:rPr>
                <w:rFonts w:ascii="Arial" w:hAnsi="Arial" w:cs="Arial"/>
                <w:sz w:val="24"/>
                <w:szCs w:val="24"/>
              </w:rPr>
              <w:t xml:space="preserve"> </w:t>
            </w:r>
          </w:p>
          <w:p w14:paraId="3FED26BE" w14:textId="77777777" w:rsidR="00B252A7" w:rsidRPr="00EE2CB4" w:rsidRDefault="00B252A7" w:rsidP="00B252A7">
            <w:pPr>
              <w:pStyle w:val="Akapitzlist"/>
              <w:numPr>
                <w:ilvl w:val="0"/>
                <w:numId w:val="15"/>
              </w:numPr>
              <w:spacing w:after="0" w:line="360" w:lineRule="auto"/>
              <w:ind w:left="709" w:hanging="425"/>
              <w:contextualSpacing w:val="0"/>
              <w:jc w:val="both"/>
              <w:rPr>
                <w:rFonts w:ascii="Arial" w:hAnsi="Arial" w:cs="Arial"/>
                <w:sz w:val="24"/>
                <w:szCs w:val="24"/>
              </w:rPr>
            </w:pPr>
            <w:r w:rsidRPr="00EE2CB4">
              <w:rPr>
                <w:rFonts w:ascii="Arial" w:hAnsi="Arial" w:cs="Arial"/>
                <w:b/>
                <w:bCs/>
                <w:sz w:val="24"/>
                <w:szCs w:val="24"/>
              </w:rPr>
              <w:t>Kryterium doboru grupy docelowej;</w:t>
            </w:r>
          </w:p>
          <w:p w14:paraId="50606633" w14:textId="77777777" w:rsidR="00B252A7" w:rsidRPr="00C7473F" w:rsidRDefault="00B252A7" w:rsidP="00B252A7">
            <w:pPr>
              <w:pStyle w:val="Akapitzlist"/>
              <w:numPr>
                <w:ilvl w:val="0"/>
                <w:numId w:val="15"/>
              </w:numPr>
              <w:spacing w:after="0" w:line="360" w:lineRule="auto"/>
              <w:ind w:left="709" w:hanging="425"/>
              <w:contextualSpacing w:val="0"/>
              <w:jc w:val="both"/>
              <w:rPr>
                <w:rFonts w:ascii="Arial" w:hAnsi="Arial" w:cs="Arial"/>
                <w:sz w:val="24"/>
                <w:szCs w:val="24"/>
              </w:rPr>
            </w:pPr>
            <w:r w:rsidRPr="00EE2CB4">
              <w:rPr>
                <w:rFonts w:ascii="Arial" w:hAnsi="Arial" w:cs="Arial"/>
                <w:b/>
                <w:bCs/>
                <w:sz w:val="24"/>
                <w:szCs w:val="24"/>
              </w:rPr>
              <w:t>Kryterium adekwatności sposobu zarządzania.</w:t>
            </w:r>
          </w:p>
          <w:p w14:paraId="56849D31" w14:textId="4F7E34EF" w:rsidR="00B252A7" w:rsidRPr="00C7473F" w:rsidRDefault="00B252A7" w:rsidP="00B252A7">
            <w:pPr>
              <w:spacing w:line="360" w:lineRule="auto"/>
              <w:jc w:val="both"/>
              <w:rPr>
                <w:rFonts w:ascii="Arial" w:hAnsi="Arial" w:cs="Arial"/>
                <w:sz w:val="24"/>
                <w:szCs w:val="24"/>
              </w:rPr>
            </w:pPr>
            <w:r w:rsidRPr="00C7473F">
              <w:rPr>
                <w:rFonts w:ascii="Arial" w:hAnsi="Arial" w:cs="Arial"/>
                <w:sz w:val="24"/>
                <w:szCs w:val="24"/>
              </w:rPr>
              <w:t>Wprowadzono kryteria merytoryczne specyficzne dla naboru.</w:t>
            </w:r>
          </w:p>
        </w:tc>
      </w:tr>
    </w:tbl>
    <w:tbl>
      <w:tblPr>
        <w:tblpPr w:leftFromText="141" w:rightFromText="141" w:vertAnchor="text" w:horzAnchor="margin"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7087"/>
        <w:gridCol w:w="3114"/>
      </w:tblGrid>
      <w:tr w:rsidR="009C61F3" w:rsidRPr="00EE2CB4" w14:paraId="7109883F" w14:textId="77777777" w:rsidTr="009C61F3">
        <w:trPr>
          <w:trHeight w:val="367"/>
        </w:trPr>
        <w:tc>
          <w:tcPr>
            <w:tcW w:w="567" w:type="dxa"/>
            <w:tcBorders>
              <w:top w:val="nil"/>
            </w:tcBorders>
          </w:tcPr>
          <w:p w14:paraId="221C1B6F" w14:textId="77777777" w:rsidR="009C61F3" w:rsidRPr="00EE2CB4" w:rsidRDefault="009C61F3" w:rsidP="00052FA0">
            <w:pPr>
              <w:snapToGrid w:val="0"/>
              <w:spacing w:after="0" w:line="360" w:lineRule="auto"/>
              <w:rPr>
                <w:rFonts w:ascii="Arial" w:hAnsi="Arial" w:cs="Arial"/>
                <w:b/>
                <w:bCs/>
                <w:sz w:val="24"/>
                <w:szCs w:val="24"/>
              </w:rPr>
            </w:pPr>
            <w:r w:rsidRPr="00EE2CB4">
              <w:rPr>
                <w:rFonts w:ascii="Arial" w:hAnsi="Arial" w:cs="Arial"/>
                <w:b/>
                <w:bCs/>
                <w:sz w:val="24"/>
                <w:szCs w:val="24"/>
              </w:rPr>
              <w:lastRenderedPageBreak/>
              <w:t>NR</w:t>
            </w:r>
          </w:p>
        </w:tc>
        <w:tc>
          <w:tcPr>
            <w:tcW w:w="3119" w:type="dxa"/>
            <w:tcBorders>
              <w:top w:val="nil"/>
            </w:tcBorders>
          </w:tcPr>
          <w:p w14:paraId="2B552972" w14:textId="77777777" w:rsidR="009C61F3" w:rsidRPr="00EE2CB4" w:rsidRDefault="009C61F3" w:rsidP="00052FA0">
            <w:pPr>
              <w:snapToGrid w:val="0"/>
              <w:spacing w:after="0" w:line="360" w:lineRule="auto"/>
              <w:rPr>
                <w:rFonts w:ascii="Arial" w:hAnsi="Arial" w:cs="Arial"/>
                <w:b/>
                <w:bCs/>
                <w:sz w:val="24"/>
                <w:szCs w:val="24"/>
              </w:rPr>
            </w:pPr>
            <w:r w:rsidRPr="00EE2CB4">
              <w:rPr>
                <w:rFonts w:ascii="Arial" w:hAnsi="Arial" w:cs="Arial"/>
                <w:b/>
                <w:bCs/>
                <w:sz w:val="24"/>
                <w:szCs w:val="24"/>
              </w:rPr>
              <w:t>Nazwa kryterium</w:t>
            </w:r>
          </w:p>
        </w:tc>
        <w:tc>
          <w:tcPr>
            <w:tcW w:w="7087" w:type="dxa"/>
            <w:tcBorders>
              <w:top w:val="nil"/>
            </w:tcBorders>
          </w:tcPr>
          <w:p w14:paraId="7D23D61F" w14:textId="77777777" w:rsidR="009C61F3" w:rsidRPr="00EE2CB4" w:rsidRDefault="009C61F3" w:rsidP="00052FA0">
            <w:pPr>
              <w:snapToGrid w:val="0"/>
              <w:spacing w:after="0" w:line="360" w:lineRule="auto"/>
              <w:rPr>
                <w:rFonts w:ascii="Arial" w:hAnsi="Arial" w:cs="Arial"/>
                <w:b/>
                <w:bCs/>
                <w:sz w:val="24"/>
                <w:szCs w:val="24"/>
              </w:rPr>
            </w:pPr>
            <w:r w:rsidRPr="00EE2CB4">
              <w:rPr>
                <w:rFonts w:ascii="Arial" w:hAnsi="Arial" w:cs="Arial"/>
                <w:b/>
                <w:bCs/>
                <w:sz w:val="24"/>
                <w:szCs w:val="24"/>
              </w:rPr>
              <w:t>Definicja kryterium</w:t>
            </w:r>
          </w:p>
        </w:tc>
        <w:tc>
          <w:tcPr>
            <w:tcW w:w="3114" w:type="dxa"/>
            <w:tcBorders>
              <w:top w:val="nil"/>
            </w:tcBorders>
          </w:tcPr>
          <w:p w14:paraId="62DA700D" w14:textId="77777777" w:rsidR="009C61F3" w:rsidRPr="00EE2CB4" w:rsidRDefault="009C61F3" w:rsidP="00052FA0">
            <w:pPr>
              <w:autoSpaceDE w:val="0"/>
              <w:autoSpaceDN w:val="0"/>
              <w:adjustRightInd w:val="0"/>
              <w:spacing w:after="0" w:line="360" w:lineRule="auto"/>
              <w:rPr>
                <w:rFonts w:ascii="Arial" w:hAnsi="Arial" w:cs="Arial"/>
                <w:b/>
                <w:bCs/>
                <w:sz w:val="24"/>
                <w:szCs w:val="24"/>
              </w:rPr>
            </w:pPr>
            <w:r w:rsidRPr="00EE2CB4">
              <w:rPr>
                <w:rFonts w:ascii="Arial" w:hAnsi="Arial" w:cs="Arial"/>
                <w:b/>
                <w:bCs/>
                <w:sz w:val="24"/>
                <w:szCs w:val="24"/>
              </w:rPr>
              <w:t>Opis znaczenia kryterium</w:t>
            </w:r>
          </w:p>
        </w:tc>
      </w:tr>
      <w:tr w:rsidR="009C61F3" w:rsidRPr="00EE2CB4" w14:paraId="3381BB09" w14:textId="77777777" w:rsidTr="002069F9">
        <w:trPr>
          <w:trHeight w:val="841"/>
        </w:trPr>
        <w:tc>
          <w:tcPr>
            <w:tcW w:w="567" w:type="dxa"/>
          </w:tcPr>
          <w:p w14:paraId="15BCDDD0" w14:textId="24AE5945" w:rsidR="009C61F3" w:rsidRPr="00EE2CB4" w:rsidRDefault="009C61F3" w:rsidP="00052FA0">
            <w:pPr>
              <w:snapToGrid w:val="0"/>
              <w:spacing w:after="0" w:line="360" w:lineRule="auto"/>
              <w:rPr>
                <w:rFonts w:ascii="Arial" w:hAnsi="Arial" w:cs="Arial"/>
                <w:b/>
                <w:bCs/>
                <w:sz w:val="24"/>
                <w:szCs w:val="24"/>
              </w:rPr>
            </w:pPr>
            <w:r w:rsidRPr="00EE2CB4">
              <w:rPr>
                <w:rFonts w:ascii="Arial" w:hAnsi="Arial" w:cs="Arial"/>
                <w:b/>
                <w:bCs/>
                <w:sz w:val="24"/>
                <w:szCs w:val="24"/>
              </w:rPr>
              <w:t>1</w:t>
            </w:r>
            <w:r w:rsidR="00BE6EE2" w:rsidRPr="00EE2CB4">
              <w:rPr>
                <w:rFonts w:ascii="Arial" w:hAnsi="Arial" w:cs="Arial"/>
                <w:b/>
                <w:bCs/>
                <w:sz w:val="24"/>
                <w:szCs w:val="24"/>
              </w:rPr>
              <w:t>.</w:t>
            </w:r>
          </w:p>
        </w:tc>
        <w:tc>
          <w:tcPr>
            <w:tcW w:w="3119" w:type="dxa"/>
          </w:tcPr>
          <w:p w14:paraId="3E4D6449" w14:textId="77777777" w:rsidR="00855E31" w:rsidRDefault="009C61F3" w:rsidP="00052FA0">
            <w:pPr>
              <w:snapToGrid w:val="0"/>
              <w:spacing w:after="0" w:line="360" w:lineRule="auto"/>
              <w:rPr>
                <w:rFonts w:ascii="Arial" w:hAnsi="Arial" w:cs="Arial"/>
                <w:b/>
                <w:bCs/>
                <w:sz w:val="24"/>
                <w:szCs w:val="24"/>
              </w:rPr>
            </w:pPr>
            <w:r w:rsidRPr="00EE2CB4">
              <w:rPr>
                <w:rFonts w:ascii="Arial" w:hAnsi="Arial" w:cs="Arial"/>
                <w:b/>
                <w:bCs/>
                <w:sz w:val="24"/>
                <w:szCs w:val="24"/>
              </w:rPr>
              <w:t>Kryterium zgodności</w:t>
            </w:r>
            <w:r w:rsidR="00855E31">
              <w:rPr>
                <w:rFonts w:ascii="Arial" w:hAnsi="Arial" w:cs="Arial"/>
                <w:b/>
                <w:bCs/>
                <w:sz w:val="24"/>
                <w:szCs w:val="24"/>
              </w:rPr>
              <w:t>  </w:t>
            </w:r>
          </w:p>
          <w:p w14:paraId="09963109" w14:textId="2F2BCC67" w:rsidR="009C61F3" w:rsidRPr="00EE2CB4" w:rsidRDefault="006F0FD8" w:rsidP="00052FA0">
            <w:pPr>
              <w:snapToGrid w:val="0"/>
              <w:spacing w:after="0" w:line="360" w:lineRule="auto"/>
              <w:rPr>
                <w:rFonts w:ascii="Arial" w:hAnsi="Arial" w:cs="Arial"/>
                <w:b/>
                <w:bCs/>
                <w:sz w:val="24"/>
                <w:szCs w:val="24"/>
              </w:rPr>
            </w:pPr>
            <w:r>
              <w:rPr>
                <w:rFonts w:ascii="Arial" w:hAnsi="Arial" w:cs="Arial"/>
                <w:b/>
                <w:bCs/>
                <w:sz w:val="24"/>
                <w:szCs w:val="24"/>
              </w:rPr>
              <w:t xml:space="preserve"> </w:t>
            </w:r>
            <w:r w:rsidR="009C61F3" w:rsidRPr="00EE2CB4">
              <w:rPr>
                <w:rFonts w:ascii="Arial" w:hAnsi="Arial" w:cs="Arial"/>
                <w:b/>
                <w:bCs/>
                <w:sz w:val="24"/>
                <w:szCs w:val="24"/>
              </w:rPr>
              <w:t xml:space="preserve">z </w:t>
            </w:r>
            <w:proofErr w:type="spellStart"/>
            <w:r w:rsidR="009C61F3" w:rsidRPr="00EE2CB4">
              <w:rPr>
                <w:rFonts w:ascii="Arial" w:hAnsi="Arial" w:cs="Arial"/>
                <w:b/>
                <w:bCs/>
                <w:sz w:val="24"/>
                <w:szCs w:val="24"/>
              </w:rPr>
              <w:t>SzOP</w:t>
            </w:r>
            <w:proofErr w:type="spellEnd"/>
          </w:p>
        </w:tc>
        <w:tc>
          <w:tcPr>
            <w:tcW w:w="7087" w:type="dxa"/>
          </w:tcPr>
          <w:p w14:paraId="30C0C420" w14:textId="4020DAFF" w:rsidR="00BE6EE2" w:rsidRPr="00EE2CB4" w:rsidRDefault="00BE6EE2" w:rsidP="009E1DBB">
            <w:pPr>
              <w:spacing w:line="360" w:lineRule="auto"/>
              <w:rPr>
                <w:rFonts w:ascii="Arial" w:hAnsi="Arial" w:cs="Arial"/>
                <w:b/>
                <w:bCs/>
                <w:iCs/>
                <w:sz w:val="24"/>
                <w:szCs w:val="24"/>
              </w:rPr>
            </w:pPr>
            <w:r w:rsidRPr="00EE2CB4">
              <w:rPr>
                <w:rFonts w:ascii="Arial" w:hAnsi="Arial" w:cs="Arial"/>
                <w:b/>
                <w:bCs/>
                <w:iCs/>
                <w:sz w:val="24"/>
                <w:szCs w:val="24"/>
              </w:rPr>
              <w:t xml:space="preserve">Czy projekt jest zgodny z zapisami </w:t>
            </w:r>
            <w:proofErr w:type="spellStart"/>
            <w:r w:rsidRPr="00EE2CB4">
              <w:rPr>
                <w:rFonts w:ascii="Arial" w:hAnsi="Arial" w:cs="Arial"/>
                <w:b/>
                <w:bCs/>
                <w:iCs/>
                <w:sz w:val="24"/>
                <w:szCs w:val="24"/>
              </w:rPr>
              <w:t>SzOP</w:t>
            </w:r>
            <w:proofErr w:type="spellEnd"/>
            <w:r w:rsidRPr="00EE2CB4">
              <w:rPr>
                <w:rFonts w:ascii="Arial" w:hAnsi="Arial" w:cs="Arial"/>
                <w:b/>
                <w:bCs/>
                <w:iCs/>
                <w:sz w:val="24"/>
                <w:szCs w:val="24"/>
              </w:rPr>
              <w:t xml:space="preserve"> FEDS 2021-2027 właściwymi dla typów projektu </w:t>
            </w:r>
            <w:r w:rsidR="003563E0" w:rsidRPr="00EE2CB4">
              <w:rPr>
                <w:rFonts w:ascii="Arial" w:hAnsi="Arial" w:cs="Arial"/>
                <w:b/>
                <w:bCs/>
                <w:iCs/>
                <w:sz w:val="24"/>
                <w:szCs w:val="24"/>
              </w:rPr>
              <w:t>8.</w:t>
            </w:r>
            <w:r w:rsidR="00432B68">
              <w:rPr>
                <w:rFonts w:ascii="Arial" w:hAnsi="Arial" w:cs="Arial"/>
                <w:b/>
                <w:bCs/>
                <w:iCs/>
                <w:sz w:val="24"/>
                <w:szCs w:val="24"/>
              </w:rPr>
              <w:t>2</w:t>
            </w:r>
            <w:r w:rsidR="003563E0" w:rsidRPr="00EE2CB4">
              <w:rPr>
                <w:rFonts w:ascii="Arial" w:hAnsi="Arial" w:cs="Arial"/>
                <w:b/>
                <w:bCs/>
                <w:iCs/>
                <w:sz w:val="24"/>
                <w:szCs w:val="24"/>
              </w:rPr>
              <w:t>.</w:t>
            </w:r>
            <w:r w:rsidR="00432B68">
              <w:rPr>
                <w:rFonts w:ascii="Arial" w:hAnsi="Arial" w:cs="Arial"/>
                <w:b/>
                <w:bCs/>
                <w:iCs/>
                <w:sz w:val="24"/>
                <w:szCs w:val="24"/>
              </w:rPr>
              <w:t>A</w:t>
            </w:r>
            <w:r w:rsidRPr="00EE2CB4">
              <w:rPr>
                <w:rFonts w:ascii="Arial" w:hAnsi="Arial" w:cs="Arial"/>
                <w:b/>
                <w:bCs/>
                <w:iCs/>
                <w:sz w:val="24"/>
                <w:szCs w:val="24"/>
              </w:rPr>
              <w:t xml:space="preserve"> aktualnymi na dzień </w:t>
            </w:r>
            <w:r w:rsidR="0094374C">
              <w:rPr>
                <w:rFonts w:ascii="Arial" w:hAnsi="Arial" w:cs="Arial"/>
                <w:b/>
                <w:bCs/>
                <w:iCs/>
                <w:sz w:val="24"/>
                <w:szCs w:val="24"/>
              </w:rPr>
              <w:t>ogłoszenia naboru</w:t>
            </w:r>
            <w:r w:rsidRPr="00EE2CB4">
              <w:rPr>
                <w:rFonts w:ascii="Arial" w:hAnsi="Arial" w:cs="Arial"/>
                <w:b/>
                <w:bCs/>
                <w:iCs/>
                <w:sz w:val="24"/>
                <w:szCs w:val="24"/>
              </w:rPr>
              <w:t>?</w:t>
            </w:r>
          </w:p>
          <w:p w14:paraId="7AC1019A" w14:textId="021C3478" w:rsidR="009C61F3" w:rsidRPr="00EE2CB4" w:rsidRDefault="00BE6EE2" w:rsidP="009E1DBB">
            <w:pPr>
              <w:spacing w:after="0" w:line="360" w:lineRule="auto"/>
              <w:rPr>
                <w:rFonts w:ascii="Arial" w:hAnsi="Arial" w:cs="Arial"/>
                <w:iCs/>
                <w:sz w:val="24"/>
                <w:szCs w:val="24"/>
              </w:rPr>
            </w:pPr>
            <w:r w:rsidRPr="00EE2CB4">
              <w:rPr>
                <w:rFonts w:ascii="Arial" w:hAnsi="Arial" w:cs="Arial"/>
                <w:iCs/>
                <w:sz w:val="24"/>
                <w:szCs w:val="24"/>
              </w:rPr>
              <w:t xml:space="preserve">Kryterium ma na celu zweryfikować zgodność z zapisami </w:t>
            </w:r>
            <w:proofErr w:type="spellStart"/>
            <w:r w:rsidRPr="00EE2CB4">
              <w:rPr>
                <w:rFonts w:ascii="Arial" w:hAnsi="Arial" w:cs="Arial"/>
                <w:iCs/>
                <w:sz w:val="24"/>
                <w:szCs w:val="24"/>
              </w:rPr>
              <w:t>SzOP</w:t>
            </w:r>
            <w:proofErr w:type="spellEnd"/>
            <w:r w:rsidRPr="00EE2CB4">
              <w:rPr>
                <w:rFonts w:ascii="Arial" w:hAnsi="Arial" w:cs="Arial"/>
                <w:iCs/>
                <w:sz w:val="24"/>
                <w:szCs w:val="24"/>
              </w:rPr>
              <w:t xml:space="preserve"> FEDS 2021-2027. Dofinansowania nie może otrzymać projekt, który zakłada realizację działań niezgodnych z zapisami </w:t>
            </w:r>
            <w:proofErr w:type="spellStart"/>
            <w:r w:rsidRPr="00EE2CB4">
              <w:rPr>
                <w:rFonts w:ascii="Arial" w:hAnsi="Arial" w:cs="Arial"/>
                <w:iCs/>
                <w:sz w:val="24"/>
                <w:szCs w:val="24"/>
              </w:rPr>
              <w:t>SzOP</w:t>
            </w:r>
            <w:proofErr w:type="spellEnd"/>
            <w:r w:rsidRPr="00EE2CB4">
              <w:rPr>
                <w:rFonts w:ascii="Arial" w:hAnsi="Arial" w:cs="Arial"/>
                <w:iCs/>
                <w:sz w:val="24"/>
                <w:szCs w:val="24"/>
              </w:rPr>
              <w:t xml:space="preserve"> FEDS 2021-2027.</w:t>
            </w:r>
          </w:p>
        </w:tc>
        <w:tc>
          <w:tcPr>
            <w:tcW w:w="3114" w:type="dxa"/>
          </w:tcPr>
          <w:p w14:paraId="4EA3B0AB" w14:textId="77777777" w:rsidR="00BE6EE2" w:rsidRPr="00EE2CB4" w:rsidRDefault="00BE6EE2" w:rsidP="00BE6EE2">
            <w:pPr>
              <w:spacing w:line="360" w:lineRule="auto"/>
              <w:rPr>
                <w:rFonts w:ascii="Arial" w:hAnsi="Arial" w:cs="Arial"/>
                <w:b/>
                <w:bCs/>
                <w:sz w:val="24"/>
                <w:szCs w:val="24"/>
              </w:rPr>
            </w:pPr>
            <w:r w:rsidRPr="00EE2CB4">
              <w:rPr>
                <w:rFonts w:ascii="Arial" w:hAnsi="Arial" w:cs="Arial"/>
                <w:b/>
                <w:bCs/>
                <w:sz w:val="24"/>
                <w:szCs w:val="24"/>
              </w:rPr>
              <w:t>Tak/Nie/skierowany do negocjacji</w:t>
            </w:r>
          </w:p>
          <w:p w14:paraId="5A43DB65" w14:textId="77777777" w:rsidR="002003AD" w:rsidRPr="00EE2CB4" w:rsidRDefault="002003AD" w:rsidP="00BE6EE2">
            <w:pPr>
              <w:autoSpaceDE w:val="0"/>
              <w:autoSpaceDN w:val="0"/>
              <w:spacing w:after="0" w:line="360" w:lineRule="auto"/>
              <w:rPr>
                <w:rFonts w:ascii="Arial" w:eastAsia="Times New Roman" w:hAnsi="Arial" w:cs="Arial"/>
                <w:kern w:val="1"/>
                <w:sz w:val="24"/>
                <w:szCs w:val="24"/>
              </w:rPr>
            </w:pPr>
          </w:p>
          <w:p w14:paraId="6FABF924" w14:textId="06B22EB4" w:rsidR="009C61F3" w:rsidRPr="00EE2CB4" w:rsidRDefault="00BE6EE2" w:rsidP="00BE6EE2">
            <w:pPr>
              <w:autoSpaceDE w:val="0"/>
              <w:autoSpaceDN w:val="0"/>
              <w:spacing w:after="0" w:line="360" w:lineRule="auto"/>
              <w:rPr>
                <w:rFonts w:ascii="Arial" w:hAnsi="Arial" w:cs="Arial"/>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0750E4">
              <w:rPr>
                <w:rFonts w:ascii="Arial" w:eastAsia="Times New Roman" w:hAnsi="Arial" w:cs="Arial"/>
                <w:kern w:val="1"/>
                <w:sz w:val="24"/>
                <w:szCs w:val="24"/>
              </w:rPr>
              <w:t>negatywną oceną projektu</w:t>
            </w:r>
          </w:p>
        </w:tc>
      </w:tr>
      <w:tr w:rsidR="007E2D99" w:rsidRPr="00EE2CB4" w14:paraId="3EEBC7C2" w14:textId="77777777" w:rsidTr="009C61F3">
        <w:trPr>
          <w:trHeight w:val="273"/>
        </w:trPr>
        <w:tc>
          <w:tcPr>
            <w:tcW w:w="567" w:type="dxa"/>
          </w:tcPr>
          <w:p w14:paraId="12F123E9" w14:textId="4FA36A08" w:rsidR="007E2D99" w:rsidRPr="00EE2CB4" w:rsidRDefault="007E2D99" w:rsidP="007E2D99">
            <w:pPr>
              <w:snapToGrid w:val="0"/>
              <w:spacing w:after="0" w:line="360" w:lineRule="auto"/>
              <w:rPr>
                <w:rFonts w:ascii="Arial" w:hAnsi="Arial" w:cs="Arial"/>
                <w:b/>
                <w:bCs/>
                <w:sz w:val="24"/>
                <w:szCs w:val="24"/>
              </w:rPr>
            </w:pPr>
            <w:r w:rsidRPr="00EE2CB4">
              <w:rPr>
                <w:rFonts w:ascii="Arial" w:hAnsi="Arial" w:cs="Arial"/>
                <w:b/>
                <w:bCs/>
                <w:sz w:val="24"/>
                <w:szCs w:val="24"/>
              </w:rPr>
              <w:t>2.</w:t>
            </w:r>
          </w:p>
        </w:tc>
        <w:tc>
          <w:tcPr>
            <w:tcW w:w="3119" w:type="dxa"/>
          </w:tcPr>
          <w:p w14:paraId="4C079D1C" w14:textId="77777777" w:rsidR="00855E31" w:rsidRDefault="007E2D99" w:rsidP="007E2D99">
            <w:pPr>
              <w:snapToGrid w:val="0"/>
              <w:spacing w:after="0" w:line="360" w:lineRule="auto"/>
              <w:rPr>
                <w:rFonts w:ascii="Arial" w:hAnsi="Arial" w:cs="Arial"/>
                <w:b/>
                <w:bCs/>
                <w:kern w:val="1"/>
                <w:sz w:val="24"/>
                <w:szCs w:val="24"/>
              </w:rPr>
            </w:pPr>
            <w:r w:rsidRPr="00EE2CB4">
              <w:rPr>
                <w:rFonts w:ascii="Arial" w:hAnsi="Arial" w:cs="Arial"/>
                <w:b/>
                <w:bCs/>
                <w:kern w:val="1"/>
                <w:sz w:val="24"/>
                <w:szCs w:val="24"/>
              </w:rPr>
              <w:t>Kryterium zgodności</w:t>
            </w:r>
            <w:r w:rsidR="00855E31">
              <w:rPr>
                <w:rFonts w:ascii="Arial" w:hAnsi="Arial" w:cs="Arial"/>
                <w:b/>
                <w:bCs/>
                <w:kern w:val="1"/>
                <w:sz w:val="24"/>
                <w:szCs w:val="24"/>
              </w:rPr>
              <w:t> </w:t>
            </w:r>
          </w:p>
          <w:p w14:paraId="47FB5ABD" w14:textId="5E9AA2AA" w:rsidR="007E2D99" w:rsidRPr="00EE2CB4" w:rsidRDefault="007E2D99" w:rsidP="007E2D99">
            <w:pPr>
              <w:snapToGrid w:val="0"/>
              <w:spacing w:after="0" w:line="360" w:lineRule="auto"/>
              <w:rPr>
                <w:rFonts w:ascii="Arial" w:hAnsi="Arial" w:cs="Arial"/>
                <w:b/>
                <w:bCs/>
                <w:sz w:val="24"/>
                <w:szCs w:val="24"/>
              </w:rPr>
            </w:pPr>
            <w:r w:rsidRPr="00EE2CB4">
              <w:rPr>
                <w:rFonts w:ascii="Arial" w:hAnsi="Arial" w:cs="Arial"/>
                <w:b/>
                <w:bCs/>
                <w:kern w:val="1"/>
                <w:sz w:val="24"/>
                <w:szCs w:val="24"/>
              </w:rPr>
              <w:lastRenderedPageBreak/>
              <w:t xml:space="preserve">z zasadą </w:t>
            </w:r>
            <w:r w:rsidR="00855E31">
              <w:rPr>
                <w:rFonts w:ascii="Arial" w:hAnsi="Arial" w:cs="Arial"/>
                <w:b/>
                <w:bCs/>
                <w:kern w:val="1"/>
                <w:sz w:val="24"/>
                <w:szCs w:val="24"/>
              </w:rPr>
              <w:t>z</w:t>
            </w:r>
            <w:r w:rsidRPr="00EE2CB4">
              <w:rPr>
                <w:rFonts w:ascii="Arial" w:hAnsi="Arial" w:cs="Arial"/>
                <w:b/>
                <w:bCs/>
                <w:kern w:val="1"/>
                <w:sz w:val="24"/>
                <w:szCs w:val="24"/>
              </w:rPr>
              <w:t>równoważonego rozwoju</w:t>
            </w:r>
          </w:p>
        </w:tc>
        <w:tc>
          <w:tcPr>
            <w:tcW w:w="7087" w:type="dxa"/>
          </w:tcPr>
          <w:p w14:paraId="22DC3F8B" w14:textId="77777777" w:rsidR="007E2D99" w:rsidRPr="00EE2CB4" w:rsidRDefault="007E2D99" w:rsidP="007E2D99">
            <w:pPr>
              <w:spacing w:after="0" w:line="360" w:lineRule="auto"/>
              <w:rPr>
                <w:rFonts w:ascii="Arial" w:hAnsi="Arial" w:cs="Arial"/>
                <w:b/>
                <w:bCs/>
                <w:sz w:val="24"/>
                <w:szCs w:val="24"/>
              </w:rPr>
            </w:pPr>
            <w:r w:rsidRPr="00EE2CB4">
              <w:rPr>
                <w:rFonts w:ascii="Arial" w:hAnsi="Arial" w:cs="Arial"/>
                <w:b/>
                <w:bCs/>
                <w:kern w:val="1"/>
                <w:sz w:val="24"/>
                <w:szCs w:val="24"/>
              </w:rPr>
              <w:lastRenderedPageBreak/>
              <w:t>Czy projekt jest zgodny z zasadą zrównoważonego rozwoju?</w:t>
            </w:r>
          </w:p>
          <w:p w14:paraId="767E7CA7" w14:textId="7DC87C2F" w:rsidR="007E2D99" w:rsidRPr="00EE2CB4" w:rsidRDefault="007E2D99" w:rsidP="007E2D99">
            <w:pPr>
              <w:spacing w:after="0" w:line="360" w:lineRule="auto"/>
              <w:rPr>
                <w:rFonts w:ascii="Arial" w:hAnsi="Arial" w:cs="Arial"/>
                <w:kern w:val="1"/>
                <w:sz w:val="24"/>
                <w:szCs w:val="24"/>
              </w:rPr>
            </w:pPr>
            <w:r w:rsidRPr="00EE2CB4">
              <w:rPr>
                <w:rFonts w:ascii="Arial" w:hAnsi="Arial" w:cs="Arial"/>
                <w:kern w:val="1"/>
                <w:sz w:val="24"/>
                <w:szCs w:val="24"/>
              </w:rPr>
              <w:lastRenderedPageBreak/>
              <w:t xml:space="preserve">Kryterium ma na celu zapewnienie, że realizowany projekt jest zgodny z celami zrównoważonego rozwoju ONZ, celami Porozumienia Paryskiego, zasadą „nie czyń poważnych szkód” (DNSH - ang. Do No </w:t>
            </w:r>
            <w:proofErr w:type="spellStart"/>
            <w:r w:rsidRPr="00EE2CB4">
              <w:rPr>
                <w:rFonts w:ascii="Arial" w:hAnsi="Arial" w:cs="Arial"/>
                <w:kern w:val="1"/>
                <w:sz w:val="24"/>
                <w:szCs w:val="24"/>
              </w:rPr>
              <w:t>Significant</w:t>
            </w:r>
            <w:proofErr w:type="spellEnd"/>
            <w:r w:rsidRPr="00EE2CB4">
              <w:rPr>
                <w:rFonts w:ascii="Arial" w:hAnsi="Arial" w:cs="Arial"/>
                <w:kern w:val="1"/>
                <w:sz w:val="24"/>
                <w:szCs w:val="24"/>
              </w:rPr>
              <w:t xml:space="preserve"> </w:t>
            </w:r>
            <w:proofErr w:type="spellStart"/>
            <w:r w:rsidRPr="00EE2CB4">
              <w:rPr>
                <w:rFonts w:ascii="Arial" w:hAnsi="Arial" w:cs="Arial"/>
                <w:kern w:val="1"/>
                <w:sz w:val="24"/>
                <w:szCs w:val="24"/>
              </w:rPr>
              <w:t>Harm</w:t>
            </w:r>
            <w:proofErr w:type="spellEnd"/>
            <w:r w:rsidRPr="00EE2CB4">
              <w:rPr>
                <w:rFonts w:ascii="Arial" w:hAnsi="Arial" w:cs="Arial"/>
                <w:kern w:val="1"/>
                <w:sz w:val="24"/>
                <w:szCs w:val="24"/>
              </w:rPr>
              <w:t xml:space="preserve">) oraz celami w zakresie środowiska określonymi w art. 11 Traktatu o funkcjonowaniu Unii Europejskiej co wynika z art. 9 Rozporządzenia Parlamentu Europejskiego I Rady (UE) 2021/1060. </w:t>
            </w:r>
          </w:p>
          <w:p w14:paraId="6D81059B" w14:textId="77777777" w:rsidR="007E2D99" w:rsidRPr="00EE2CB4" w:rsidRDefault="007E2D99" w:rsidP="007E2D99">
            <w:pPr>
              <w:spacing w:after="0" w:line="360" w:lineRule="auto"/>
              <w:rPr>
                <w:rFonts w:ascii="Arial" w:hAnsi="Arial" w:cs="Arial"/>
                <w:kern w:val="1"/>
                <w:sz w:val="24"/>
                <w:szCs w:val="24"/>
              </w:rPr>
            </w:pPr>
            <w:r w:rsidRPr="00EE2CB4">
              <w:rPr>
                <w:rFonts w:ascii="Arial" w:hAnsi="Arial" w:cs="Arial"/>
                <w:kern w:val="1"/>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EE2CB4">
              <w:rPr>
                <w:rFonts w:ascii="Arial" w:hAnsi="Arial" w:cs="Arial"/>
                <w:kern w:val="1"/>
                <w:sz w:val="24"/>
                <w:szCs w:val="24"/>
              </w:rPr>
              <w:t>ws</w:t>
            </w:r>
            <w:proofErr w:type="spellEnd"/>
            <w:r w:rsidRPr="00EE2CB4">
              <w:rPr>
                <w:rFonts w:ascii="Arial" w:hAnsi="Arial" w:cs="Arial"/>
                <w:kern w:val="1"/>
                <w:sz w:val="24"/>
                <w:szCs w:val="24"/>
              </w:rPr>
              <w:t>. tak zwanej „Taksonomii”).</w:t>
            </w:r>
          </w:p>
          <w:p w14:paraId="09C0FDBA" w14:textId="77777777" w:rsidR="007E2D99" w:rsidRPr="00EE2CB4" w:rsidRDefault="007E2D99" w:rsidP="007E2D99">
            <w:pPr>
              <w:adjustRightInd w:val="0"/>
              <w:spacing w:after="0" w:line="360" w:lineRule="auto"/>
              <w:rPr>
                <w:rFonts w:ascii="Arial" w:hAnsi="Arial" w:cs="Arial"/>
                <w:kern w:val="1"/>
                <w:sz w:val="24"/>
                <w:szCs w:val="24"/>
              </w:rPr>
            </w:pPr>
            <w:r w:rsidRPr="00EE2CB4">
              <w:rPr>
                <w:rFonts w:ascii="Arial" w:hAnsi="Arial" w:cs="Arial"/>
                <w:kern w:val="1"/>
                <w:sz w:val="24"/>
                <w:szCs w:val="24"/>
              </w:rPr>
              <w:t xml:space="preserve">Wnioskodawca powinien co najmniej zadeklarować/oświadczyć zgodność projektu z zasadą zrównoważonego rozwoju lub neutralność wobec tej zasady. </w:t>
            </w:r>
          </w:p>
          <w:p w14:paraId="039420B1" w14:textId="4BD28A22" w:rsidR="007E2D99" w:rsidRPr="00EE2CB4" w:rsidRDefault="007E2D99" w:rsidP="007E2D99">
            <w:pPr>
              <w:adjustRightInd w:val="0"/>
              <w:spacing w:after="0" w:line="360" w:lineRule="auto"/>
              <w:rPr>
                <w:rFonts w:ascii="Arial" w:hAnsi="Arial" w:cs="Arial"/>
                <w:b/>
                <w:bCs/>
                <w:strike/>
                <w:sz w:val="24"/>
                <w:szCs w:val="24"/>
              </w:rPr>
            </w:pPr>
            <w:r w:rsidRPr="00EE2CB4">
              <w:rPr>
                <w:rFonts w:ascii="Arial" w:hAnsi="Arial" w:cs="Arial"/>
                <w:kern w:val="1"/>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EE2CB4">
              <w:rPr>
                <w:rFonts w:ascii="Arial" w:hAnsi="Arial" w:cs="Arial"/>
                <w:kern w:val="1"/>
                <w:sz w:val="24"/>
                <w:szCs w:val="24"/>
              </w:rPr>
              <w:t>ws</w:t>
            </w:r>
            <w:proofErr w:type="spellEnd"/>
            <w:r w:rsidRPr="00EE2CB4">
              <w:rPr>
                <w:rFonts w:ascii="Arial" w:hAnsi="Arial" w:cs="Arial"/>
                <w:kern w:val="1"/>
                <w:sz w:val="24"/>
                <w:szCs w:val="24"/>
              </w:rPr>
              <w:t>. taksonomii.</w:t>
            </w:r>
          </w:p>
        </w:tc>
        <w:tc>
          <w:tcPr>
            <w:tcW w:w="3114" w:type="dxa"/>
          </w:tcPr>
          <w:p w14:paraId="229A63B1" w14:textId="77777777" w:rsidR="007E2D99" w:rsidRPr="00EE2CB4" w:rsidRDefault="007E2D99" w:rsidP="007E2D99">
            <w:pPr>
              <w:spacing w:line="360" w:lineRule="auto"/>
              <w:rPr>
                <w:rFonts w:ascii="Arial" w:hAnsi="Arial" w:cs="Arial"/>
                <w:b/>
                <w:bCs/>
                <w:sz w:val="24"/>
                <w:szCs w:val="24"/>
              </w:rPr>
            </w:pPr>
            <w:r w:rsidRPr="00EE2CB4">
              <w:rPr>
                <w:rFonts w:ascii="Arial" w:hAnsi="Arial" w:cs="Arial"/>
                <w:b/>
                <w:bCs/>
                <w:sz w:val="24"/>
                <w:szCs w:val="24"/>
              </w:rPr>
              <w:lastRenderedPageBreak/>
              <w:t>Tak/Nie/skierowany do negocjacji</w:t>
            </w:r>
          </w:p>
          <w:p w14:paraId="64384E9E" w14:textId="77777777" w:rsidR="007E2D99" w:rsidRPr="00EE2CB4" w:rsidRDefault="007E2D99" w:rsidP="007E2D99">
            <w:pPr>
              <w:autoSpaceDE w:val="0"/>
              <w:autoSpaceDN w:val="0"/>
              <w:spacing w:after="0" w:line="360" w:lineRule="auto"/>
              <w:rPr>
                <w:rFonts w:ascii="Arial" w:eastAsia="Times New Roman" w:hAnsi="Arial" w:cs="Arial"/>
                <w:kern w:val="1"/>
                <w:sz w:val="24"/>
                <w:szCs w:val="24"/>
              </w:rPr>
            </w:pPr>
          </w:p>
          <w:p w14:paraId="54EA632E" w14:textId="2823CB9A" w:rsidR="007E2D99" w:rsidRPr="00EE2CB4" w:rsidRDefault="007E2D99" w:rsidP="007E2D99">
            <w:pPr>
              <w:autoSpaceDE w:val="0"/>
              <w:autoSpaceDN w:val="0"/>
              <w:spacing w:after="0" w:line="360" w:lineRule="auto"/>
              <w:rPr>
                <w:rFonts w:ascii="Arial" w:hAnsi="Arial" w:cs="Arial"/>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0750E4">
              <w:rPr>
                <w:rFonts w:ascii="Arial" w:eastAsia="Times New Roman" w:hAnsi="Arial" w:cs="Arial"/>
                <w:kern w:val="1"/>
                <w:sz w:val="24"/>
                <w:szCs w:val="24"/>
              </w:rPr>
              <w:t>negatywną oceną projektu</w:t>
            </w:r>
          </w:p>
        </w:tc>
      </w:tr>
      <w:tr w:rsidR="007E2D99" w:rsidRPr="00EE2CB4" w14:paraId="4073CA0C" w14:textId="77777777" w:rsidTr="009C61F3">
        <w:trPr>
          <w:trHeight w:val="273"/>
        </w:trPr>
        <w:tc>
          <w:tcPr>
            <w:tcW w:w="567" w:type="dxa"/>
          </w:tcPr>
          <w:p w14:paraId="765B3477" w14:textId="5F506CB9" w:rsidR="007E2D99" w:rsidRPr="00EE2CB4" w:rsidRDefault="007E2D99" w:rsidP="007E2D99">
            <w:pPr>
              <w:snapToGrid w:val="0"/>
              <w:spacing w:after="0" w:line="360" w:lineRule="auto"/>
              <w:rPr>
                <w:rFonts w:ascii="Arial" w:hAnsi="Arial" w:cs="Arial"/>
                <w:b/>
                <w:bCs/>
                <w:sz w:val="24"/>
                <w:szCs w:val="24"/>
              </w:rPr>
            </w:pPr>
            <w:r w:rsidRPr="00EE2CB4">
              <w:rPr>
                <w:rFonts w:ascii="Arial" w:hAnsi="Arial" w:cs="Arial"/>
                <w:b/>
                <w:bCs/>
                <w:sz w:val="24"/>
                <w:szCs w:val="24"/>
              </w:rPr>
              <w:lastRenderedPageBreak/>
              <w:t>3.</w:t>
            </w:r>
          </w:p>
        </w:tc>
        <w:tc>
          <w:tcPr>
            <w:tcW w:w="3119" w:type="dxa"/>
          </w:tcPr>
          <w:p w14:paraId="56CF094E" w14:textId="77777777" w:rsidR="008A7DC9" w:rsidRDefault="007E2D99" w:rsidP="007E2D99">
            <w:pPr>
              <w:snapToGrid w:val="0"/>
              <w:spacing w:after="0" w:line="360" w:lineRule="auto"/>
              <w:rPr>
                <w:rFonts w:ascii="Arial" w:hAnsi="Arial" w:cs="Arial"/>
                <w:b/>
                <w:bCs/>
                <w:kern w:val="1"/>
                <w:sz w:val="24"/>
                <w:szCs w:val="24"/>
              </w:rPr>
            </w:pPr>
            <w:r w:rsidRPr="00EE2CB4">
              <w:rPr>
                <w:rFonts w:ascii="Arial" w:hAnsi="Arial" w:cs="Arial"/>
                <w:b/>
                <w:bCs/>
                <w:kern w:val="1"/>
                <w:sz w:val="24"/>
                <w:szCs w:val="24"/>
              </w:rPr>
              <w:t>Kryterium zgodności</w:t>
            </w:r>
            <w:r w:rsidR="008A7DC9">
              <w:rPr>
                <w:rFonts w:ascii="Arial" w:hAnsi="Arial" w:cs="Arial"/>
                <w:b/>
                <w:bCs/>
                <w:kern w:val="1"/>
                <w:sz w:val="24"/>
                <w:szCs w:val="24"/>
              </w:rPr>
              <w:t> </w:t>
            </w:r>
          </w:p>
          <w:p w14:paraId="23F8B504" w14:textId="6D73216F" w:rsidR="007E2D99" w:rsidRPr="00EE2CB4" w:rsidRDefault="007E2D99" w:rsidP="007E2D99">
            <w:pPr>
              <w:snapToGrid w:val="0"/>
              <w:spacing w:after="0" w:line="360" w:lineRule="auto"/>
              <w:rPr>
                <w:rFonts w:ascii="Arial" w:hAnsi="Arial" w:cs="Arial"/>
                <w:b/>
                <w:bCs/>
                <w:sz w:val="24"/>
                <w:szCs w:val="24"/>
              </w:rPr>
            </w:pPr>
            <w:r w:rsidRPr="00EE2CB4">
              <w:rPr>
                <w:rFonts w:ascii="Arial" w:hAnsi="Arial" w:cs="Arial"/>
                <w:b/>
                <w:bCs/>
                <w:kern w:val="1"/>
                <w:sz w:val="24"/>
                <w:szCs w:val="24"/>
              </w:rPr>
              <w:t>z zasadą równości kobiet i mężczyzn</w:t>
            </w:r>
          </w:p>
        </w:tc>
        <w:tc>
          <w:tcPr>
            <w:tcW w:w="7087" w:type="dxa"/>
          </w:tcPr>
          <w:p w14:paraId="6B5F1A67" w14:textId="77777777" w:rsidR="007E2D99" w:rsidRPr="00EE2CB4" w:rsidRDefault="007E2D99" w:rsidP="007E2D99">
            <w:pPr>
              <w:spacing w:after="0" w:line="360" w:lineRule="auto"/>
              <w:rPr>
                <w:rFonts w:ascii="Arial" w:hAnsi="Arial" w:cs="Arial"/>
                <w:b/>
                <w:bCs/>
                <w:kern w:val="1"/>
                <w:sz w:val="24"/>
                <w:szCs w:val="24"/>
              </w:rPr>
            </w:pPr>
            <w:r w:rsidRPr="00EE2CB4">
              <w:rPr>
                <w:rFonts w:ascii="Arial" w:hAnsi="Arial" w:cs="Arial"/>
                <w:b/>
                <w:bCs/>
                <w:kern w:val="1"/>
                <w:sz w:val="24"/>
                <w:szCs w:val="24"/>
              </w:rPr>
              <w:t xml:space="preserve">Czy projekt jest zgodny ze standardem minimum realizacji zasady równości kobiet i mężczyzn? </w:t>
            </w:r>
          </w:p>
          <w:p w14:paraId="3A84D376" w14:textId="53257EF7" w:rsidR="007E2D99" w:rsidRPr="00EE2CB4"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Kryterium ma na celu zapewnić zgodność projektu z zasadą równości kobiet i mężczyzn. </w:t>
            </w:r>
          </w:p>
          <w:p w14:paraId="2936A8E4"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Kryterium to zobowiązuje Wnioskodawcę do wskazania we wniosku o dofinansowanie, informacji potwierdzających zgodność planowanego projektu z zasadą równości kobiet</w:t>
            </w:r>
            <w:r w:rsidR="008A7DC9">
              <w:rPr>
                <w:rFonts w:ascii="Arial" w:hAnsi="Arial" w:cs="Arial"/>
                <w:sz w:val="24"/>
                <w:szCs w:val="24"/>
              </w:rPr>
              <w:t> </w:t>
            </w:r>
          </w:p>
          <w:p w14:paraId="14B11B07" w14:textId="32A96FE6" w:rsidR="007E2D99" w:rsidRPr="00EE2CB4" w:rsidRDefault="006F0FD8" w:rsidP="007E2D99">
            <w:pPr>
              <w:adjustRightInd w:val="0"/>
              <w:spacing w:after="0" w:line="360" w:lineRule="auto"/>
              <w:rPr>
                <w:rFonts w:ascii="Arial" w:hAnsi="Arial" w:cs="Arial"/>
                <w:sz w:val="24"/>
                <w:szCs w:val="24"/>
              </w:rPr>
            </w:pPr>
            <w:r>
              <w:rPr>
                <w:rFonts w:ascii="Arial" w:hAnsi="Arial" w:cs="Arial"/>
                <w:sz w:val="24"/>
                <w:szCs w:val="24"/>
              </w:rPr>
              <w:t xml:space="preserve"> </w:t>
            </w:r>
            <w:r w:rsidR="007E2D99" w:rsidRPr="00EE2CB4">
              <w:rPr>
                <w:rFonts w:ascii="Arial" w:hAnsi="Arial" w:cs="Arial"/>
                <w:sz w:val="24"/>
                <w:szCs w:val="24"/>
              </w:rPr>
              <w:t xml:space="preserve">i mężczyzn. </w:t>
            </w:r>
          </w:p>
          <w:p w14:paraId="574DB88C" w14:textId="485D254D" w:rsidR="007E2D99" w:rsidRPr="00EE2CB4" w:rsidRDefault="007E2D99" w:rsidP="007E2D99">
            <w:pPr>
              <w:adjustRightInd w:val="0"/>
              <w:spacing w:after="0" w:line="360" w:lineRule="auto"/>
              <w:rPr>
                <w:rFonts w:ascii="Arial" w:hAnsi="Arial" w:cs="Arial"/>
                <w:b/>
                <w:bCs/>
                <w:sz w:val="24"/>
                <w:szCs w:val="24"/>
              </w:rPr>
            </w:pPr>
            <w:r w:rsidRPr="00EE2CB4">
              <w:rPr>
                <w:rFonts w:ascii="Arial" w:hAnsi="Arial" w:cs="Arial"/>
                <w:sz w:val="24"/>
                <w:szCs w:val="24"/>
              </w:rPr>
              <w:t xml:space="preserve">Kryterium będzie oceniane według standardu minimum określonego w Załączniku nr 1 do Wytycznych dotyczących realizacji zasad równościowych w ramach funduszy unijnych na lata 2021-2027 </w:t>
            </w:r>
            <w:r w:rsidR="0094374C">
              <w:rPr>
                <w:rFonts w:ascii="Arial" w:hAnsi="Arial" w:cs="Arial"/>
                <w:sz w:val="24"/>
                <w:szCs w:val="24"/>
              </w:rPr>
              <w:t xml:space="preserve">aktualnych na dzień ogłoszenia naboru </w:t>
            </w:r>
            <w:r w:rsidRPr="00EE2CB4">
              <w:rPr>
                <w:rFonts w:ascii="Arial" w:hAnsi="Arial" w:cs="Arial"/>
                <w:sz w:val="24"/>
                <w:szCs w:val="24"/>
              </w:rPr>
              <w:t>i ma na celu zweryfikowanie czy Wnioskodawca uwzględnił kwestie równościowe m.in. w zaplanowanych działaniach, we wskaźnikach lub w opisie wpływu realizacji projektu na sytuację kobiet i mężczyzn.</w:t>
            </w:r>
          </w:p>
        </w:tc>
        <w:tc>
          <w:tcPr>
            <w:tcW w:w="3114" w:type="dxa"/>
          </w:tcPr>
          <w:p w14:paraId="133DA85E" w14:textId="77777777" w:rsidR="007E2D99" w:rsidRPr="00EE2CB4" w:rsidRDefault="007E2D99" w:rsidP="007E2D99">
            <w:pPr>
              <w:spacing w:line="360" w:lineRule="auto"/>
              <w:rPr>
                <w:rFonts w:ascii="Arial" w:hAnsi="Arial" w:cs="Arial"/>
                <w:b/>
                <w:bCs/>
                <w:sz w:val="24"/>
                <w:szCs w:val="24"/>
              </w:rPr>
            </w:pPr>
            <w:r w:rsidRPr="00EE2CB4">
              <w:rPr>
                <w:rFonts w:ascii="Arial" w:hAnsi="Arial" w:cs="Arial"/>
                <w:b/>
                <w:bCs/>
                <w:sz w:val="24"/>
                <w:szCs w:val="24"/>
              </w:rPr>
              <w:t>Tak/Nie/skierowany do negocjacji</w:t>
            </w:r>
          </w:p>
          <w:p w14:paraId="32AA0AF9" w14:textId="03F3B92C" w:rsidR="007E2D99" w:rsidRPr="00EE2CB4" w:rsidRDefault="007E2D99" w:rsidP="007E2D99">
            <w:pPr>
              <w:autoSpaceDE w:val="0"/>
              <w:autoSpaceDN w:val="0"/>
              <w:spacing w:after="0" w:line="360" w:lineRule="auto"/>
              <w:rPr>
                <w:rFonts w:ascii="Arial" w:hAnsi="Arial" w:cs="Arial"/>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0750E4">
              <w:rPr>
                <w:rFonts w:ascii="Arial" w:eastAsia="Times New Roman" w:hAnsi="Arial" w:cs="Arial"/>
                <w:kern w:val="1"/>
                <w:sz w:val="24"/>
                <w:szCs w:val="24"/>
              </w:rPr>
              <w:t>negatywną oceną projektu</w:t>
            </w:r>
          </w:p>
        </w:tc>
      </w:tr>
      <w:tr w:rsidR="001E7E06" w:rsidRPr="00EE2CB4" w14:paraId="021BE12B" w14:textId="77777777" w:rsidTr="009C61F3">
        <w:trPr>
          <w:trHeight w:val="273"/>
        </w:trPr>
        <w:tc>
          <w:tcPr>
            <w:tcW w:w="567" w:type="dxa"/>
          </w:tcPr>
          <w:p w14:paraId="351B1529" w14:textId="7ABB9849" w:rsidR="001E7E06" w:rsidRPr="00EE2CB4" w:rsidRDefault="001E7E06" w:rsidP="001E7E06">
            <w:pPr>
              <w:snapToGrid w:val="0"/>
              <w:spacing w:after="0" w:line="360" w:lineRule="auto"/>
              <w:rPr>
                <w:rFonts w:ascii="Arial" w:hAnsi="Arial" w:cs="Arial"/>
                <w:b/>
                <w:bCs/>
                <w:sz w:val="24"/>
                <w:szCs w:val="24"/>
              </w:rPr>
            </w:pPr>
            <w:r w:rsidRPr="00EE2CB4">
              <w:rPr>
                <w:rFonts w:ascii="Arial" w:hAnsi="Arial" w:cs="Arial"/>
                <w:b/>
                <w:bCs/>
                <w:sz w:val="24"/>
                <w:szCs w:val="24"/>
              </w:rPr>
              <w:t>4.</w:t>
            </w:r>
          </w:p>
        </w:tc>
        <w:tc>
          <w:tcPr>
            <w:tcW w:w="3119" w:type="dxa"/>
          </w:tcPr>
          <w:p w14:paraId="0972D844" w14:textId="77777777" w:rsidR="008A7DC9" w:rsidRDefault="001E7E06" w:rsidP="001E7E06">
            <w:pPr>
              <w:snapToGrid w:val="0"/>
              <w:spacing w:after="0" w:line="360" w:lineRule="auto"/>
              <w:rPr>
                <w:rFonts w:ascii="Arial" w:hAnsi="Arial" w:cs="Arial"/>
                <w:b/>
                <w:bCs/>
                <w:kern w:val="1"/>
                <w:sz w:val="24"/>
                <w:szCs w:val="24"/>
              </w:rPr>
            </w:pPr>
            <w:r w:rsidRPr="00EE2CB4">
              <w:rPr>
                <w:rFonts w:ascii="Arial" w:hAnsi="Arial" w:cs="Arial"/>
                <w:b/>
                <w:bCs/>
                <w:kern w:val="1"/>
                <w:sz w:val="24"/>
                <w:szCs w:val="24"/>
              </w:rPr>
              <w:t>Kryterium zgodności</w:t>
            </w:r>
            <w:r w:rsidR="008A7DC9">
              <w:rPr>
                <w:rFonts w:ascii="Arial" w:hAnsi="Arial" w:cs="Arial"/>
                <w:b/>
                <w:bCs/>
                <w:kern w:val="1"/>
                <w:sz w:val="24"/>
                <w:szCs w:val="24"/>
              </w:rPr>
              <w:t> </w:t>
            </w:r>
          </w:p>
          <w:p w14:paraId="6B07A7D3" w14:textId="74D69363" w:rsidR="001E7E06" w:rsidRPr="00EE2CB4" w:rsidRDefault="001E7E06" w:rsidP="001E7E06">
            <w:pPr>
              <w:snapToGrid w:val="0"/>
              <w:spacing w:after="0" w:line="360" w:lineRule="auto"/>
              <w:rPr>
                <w:rFonts w:ascii="Arial" w:hAnsi="Arial" w:cs="Arial"/>
                <w:b/>
                <w:bCs/>
                <w:kern w:val="1"/>
                <w:sz w:val="24"/>
                <w:szCs w:val="24"/>
              </w:rPr>
            </w:pPr>
            <w:r w:rsidRPr="00EE2CB4">
              <w:rPr>
                <w:rFonts w:ascii="Arial" w:hAnsi="Arial" w:cs="Arial"/>
                <w:b/>
                <w:bCs/>
                <w:kern w:val="1"/>
                <w:sz w:val="24"/>
                <w:szCs w:val="24"/>
              </w:rPr>
              <w:t>z zasadą równości szans i niedyskryminacji</w:t>
            </w:r>
          </w:p>
        </w:tc>
        <w:tc>
          <w:tcPr>
            <w:tcW w:w="7087" w:type="dxa"/>
          </w:tcPr>
          <w:p w14:paraId="30AEC617" w14:textId="32EABCD9" w:rsidR="007E2D99" w:rsidRPr="00EE2CB4" w:rsidRDefault="007E2D99" w:rsidP="007E2D99">
            <w:pPr>
              <w:spacing w:after="0" w:line="360" w:lineRule="auto"/>
              <w:rPr>
                <w:rFonts w:ascii="Arial" w:hAnsi="Arial" w:cs="Arial"/>
                <w:b/>
                <w:bCs/>
                <w:kern w:val="2"/>
                <w:sz w:val="24"/>
                <w:szCs w:val="24"/>
              </w:rPr>
            </w:pPr>
            <w:r w:rsidRPr="00EE2CB4">
              <w:rPr>
                <w:rFonts w:ascii="Arial" w:hAnsi="Arial" w:cs="Arial"/>
                <w:b/>
                <w:bCs/>
                <w:kern w:val="2"/>
                <w:sz w:val="24"/>
                <w:szCs w:val="24"/>
              </w:rPr>
              <w:t xml:space="preserve">Czy projekt będzie miał pozytywny wpływ na </w:t>
            </w:r>
            <w:r w:rsidR="00C407A9">
              <w:rPr>
                <w:rFonts w:ascii="Arial" w:hAnsi="Arial" w:cs="Arial"/>
                <w:b/>
                <w:bCs/>
                <w:kern w:val="2"/>
                <w:sz w:val="24"/>
                <w:szCs w:val="24"/>
              </w:rPr>
              <w:t xml:space="preserve">realizację </w:t>
            </w:r>
            <w:r w:rsidRPr="00EE2CB4">
              <w:rPr>
                <w:rFonts w:ascii="Arial" w:hAnsi="Arial" w:cs="Arial"/>
                <w:b/>
                <w:bCs/>
                <w:kern w:val="2"/>
                <w:sz w:val="24"/>
                <w:szCs w:val="24"/>
              </w:rPr>
              <w:t>zasad</w:t>
            </w:r>
            <w:r w:rsidR="00C407A9">
              <w:rPr>
                <w:rFonts w:ascii="Arial" w:hAnsi="Arial" w:cs="Arial"/>
                <w:b/>
                <w:bCs/>
                <w:kern w:val="2"/>
                <w:sz w:val="24"/>
                <w:szCs w:val="24"/>
              </w:rPr>
              <w:t>y</w:t>
            </w:r>
            <w:r w:rsidRPr="00EE2CB4">
              <w:rPr>
                <w:rFonts w:ascii="Arial" w:hAnsi="Arial" w:cs="Arial"/>
                <w:b/>
                <w:bCs/>
                <w:kern w:val="2"/>
                <w:sz w:val="24"/>
                <w:szCs w:val="24"/>
              </w:rPr>
              <w:t xml:space="preserve"> równości szans i niedyskryminacji, w tym dostępności dla osób z niepełnosprawnościami?</w:t>
            </w:r>
          </w:p>
          <w:p w14:paraId="3BF23E77" w14:textId="23600165" w:rsidR="007E2D99" w:rsidRPr="00EE2CB4"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Kryterium ma na celu zweryfikowanie:</w:t>
            </w:r>
          </w:p>
          <w:p w14:paraId="57533A77" w14:textId="7E8DC527" w:rsidR="007E2D99" w:rsidRPr="00887365" w:rsidRDefault="007E2D99" w:rsidP="00887365">
            <w:pPr>
              <w:pStyle w:val="Akapitzlist"/>
              <w:numPr>
                <w:ilvl w:val="0"/>
                <w:numId w:val="33"/>
              </w:numPr>
              <w:adjustRightInd w:val="0"/>
              <w:spacing w:after="0" w:line="360" w:lineRule="auto"/>
              <w:rPr>
                <w:rFonts w:ascii="Arial" w:hAnsi="Arial" w:cs="Arial"/>
                <w:sz w:val="24"/>
                <w:szCs w:val="24"/>
              </w:rPr>
            </w:pPr>
            <w:r w:rsidRPr="00887365">
              <w:rPr>
                <w:rFonts w:ascii="Arial" w:hAnsi="Arial" w:cs="Arial"/>
                <w:sz w:val="24"/>
                <w:szCs w:val="24"/>
              </w:rPr>
              <w:lastRenderedPageBreak/>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2EF6BBE7" w14:textId="77777777" w:rsidR="007E2D99" w:rsidRPr="00EE2CB4"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oraz </w:t>
            </w:r>
          </w:p>
          <w:p w14:paraId="4A934A22" w14:textId="412B8F58" w:rsidR="007E2D99" w:rsidRPr="00887365" w:rsidRDefault="007E2D99" w:rsidP="00887365">
            <w:pPr>
              <w:pStyle w:val="Akapitzlist"/>
              <w:numPr>
                <w:ilvl w:val="0"/>
                <w:numId w:val="33"/>
              </w:numPr>
              <w:spacing w:after="0" w:line="360" w:lineRule="auto"/>
              <w:rPr>
                <w:rFonts w:ascii="Arial" w:hAnsi="Arial" w:cs="Arial"/>
                <w:sz w:val="24"/>
                <w:szCs w:val="24"/>
              </w:rPr>
            </w:pPr>
            <w:r w:rsidRPr="00887365">
              <w:rPr>
                <w:rFonts w:ascii="Arial" w:hAnsi="Arial" w:cs="Arial"/>
                <w:sz w:val="24"/>
                <w:szCs w:val="24"/>
              </w:rPr>
              <w:t>czy wszystkie produkty projektu (w tym także usługi), które nie zostały uznane za neutralne będą dostępne dla wszystkich użytkowników/użytkowniczek?</w:t>
            </w:r>
          </w:p>
          <w:p w14:paraId="3BB65547"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Niedyskryminacja jest rozumiana jako faktyczne umożliwienie wszystkim osobom sprawiedliwego i pełnego uczestnictwa</w:t>
            </w:r>
            <w:r w:rsidR="008A7DC9">
              <w:rPr>
                <w:rFonts w:ascii="Arial" w:hAnsi="Arial" w:cs="Arial"/>
                <w:sz w:val="24"/>
                <w:szCs w:val="24"/>
              </w:rPr>
              <w:t> </w:t>
            </w:r>
          </w:p>
          <w:p w14:paraId="1E1972F7" w14:textId="5CF26453" w:rsidR="007E2D99" w:rsidRPr="00EE2CB4"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w projekcie na jednakowych zasadach poprzez zaplanowanie:</w:t>
            </w:r>
          </w:p>
          <w:p w14:paraId="40B3F107" w14:textId="55601A6B" w:rsidR="00D477D4" w:rsidRPr="00887365" w:rsidRDefault="007E2D99" w:rsidP="00887365">
            <w:pPr>
              <w:pStyle w:val="Akapitzlist"/>
              <w:numPr>
                <w:ilvl w:val="0"/>
                <w:numId w:val="34"/>
              </w:numPr>
              <w:adjustRightInd w:val="0"/>
              <w:spacing w:after="0" w:line="360" w:lineRule="auto"/>
              <w:rPr>
                <w:rFonts w:ascii="Arial" w:hAnsi="Arial" w:cs="Arial"/>
                <w:sz w:val="24"/>
                <w:szCs w:val="24"/>
              </w:rPr>
            </w:pPr>
            <w:r w:rsidRPr="00887365">
              <w:rPr>
                <w:rFonts w:ascii="Arial" w:hAnsi="Arial" w:cs="Arial"/>
                <w:sz w:val="24"/>
                <w:szCs w:val="24"/>
              </w:rPr>
              <w:t>odpowiednich działań (m.in. rekrutacyjnych, informacyjnych, promocyjnych, merytorycznych), które umożliwiają tym osobom faktyczną możliwość udziału</w:t>
            </w:r>
            <w:r w:rsidR="00887365">
              <w:rPr>
                <w:rFonts w:ascii="Arial" w:hAnsi="Arial" w:cs="Arial"/>
                <w:sz w:val="24"/>
                <w:szCs w:val="24"/>
              </w:rPr>
              <w:t xml:space="preserve"> </w:t>
            </w:r>
            <w:r w:rsidRPr="00887365">
              <w:rPr>
                <w:rFonts w:ascii="Arial" w:hAnsi="Arial" w:cs="Arial"/>
                <w:sz w:val="24"/>
                <w:szCs w:val="24"/>
              </w:rPr>
              <w:t xml:space="preserve">w projekcie; </w:t>
            </w:r>
          </w:p>
          <w:p w14:paraId="5641E220" w14:textId="2308FEAD" w:rsidR="007E2D99" w:rsidRPr="00887365" w:rsidRDefault="007E2D99" w:rsidP="00887365">
            <w:pPr>
              <w:pStyle w:val="Akapitzlist"/>
              <w:numPr>
                <w:ilvl w:val="0"/>
                <w:numId w:val="34"/>
              </w:numPr>
              <w:adjustRightInd w:val="0"/>
              <w:spacing w:after="0" w:line="360" w:lineRule="auto"/>
              <w:rPr>
                <w:rFonts w:ascii="Arial" w:hAnsi="Arial" w:cs="Arial"/>
                <w:sz w:val="24"/>
                <w:szCs w:val="24"/>
              </w:rPr>
            </w:pPr>
            <w:r w:rsidRPr="00887365">
              <w:rPr>
                <w:rFonts w:ascii="Arial" w:hAnsi="Arial" w:cs="Arial"/>
                <w:sz w:val="24"/>
                <w:szCs w:val="24"/>
              </w:rPr>
              <w:t>produktów projektu (w tym także usługi) np. strona internetowa, materiały promocyjne, platformy</w:t>
            </w:r>
            <w:r w:rsidR="00764F24" w:rsidRPr="00887365">
              <w:rPr>
                <w:rFonts w:ascii="Arial" w:hAnsi="Arial" w:cs="Arial"/>
                <w:sz w:val="24"/>
                <w:szCs w:val="24"/>
              </w:rPr>
              <w:t xml:space="preserve"> </w:t>
            </w:r>
            <w:r w:rsidRPr="00887365">
              <w:rPr>
                <w:rFonts w:ascii="Arial" w:hAnsi="Arial" w:cs="Arial"/>
                <w:sz w:val="24"/>
                <w:szCs w:val="24"/>
              </w:rPr>
              <w:t xml:space="preserve">e-learningowe, dokumenty elektroniczne, formularze rekrutacyjne dostępne </w:t>
            </w:r>
            <w:r w:rsidRPr="00887365">
              <w:rPr>
                <w:rFonts w:ascii="Arial" w:hAnsi="Arial" w:cs="Arial"/>
                <w:sz w:val="24"/>
                <w:szCs w:val="24"/>
              </w:rPr>
              <w:lastRenderedPageBreak/>
              <w:t>w tym także dla osób</w:t>
            </w:r>
            <w:r w:rsidR="008A7DC9">
              <w:rPr>
                <w:rFonts w:ascii="Arial" w:hAnsi="Arial" w:cs="Arial"/>
                <w:sz w:val="24"/>
                <w:szCs w:val="24"/>
              </w:rPr>
              <w:t xml:space="preserve"> </w:t>
            </w:r>
            <w:r w:rsidRPr="00887365">
              <w:rPr>
                <w:rFonts w:ascii="Arial" w:hAnsi="Arial" w:cs="Arial"/>
                <w:sz w:val="24"/>
                <w:szCs w:val="24"/>
              </w:rPr>
              <w:t xml:space="preserve">z niepełnosprawnościami, tj. użytecznych w możliwie największym stopniu, bez potrzeby ich dodatkowej adaptacji lub specjalistycznego projektowania. </w:t>
            </w:r>
          </w:p>
          <w:p w14:paraId="388CB859" w14:textId="77777777" w:rsidR="007E2D99" w:rsidRPr="00EE2CB4" w:rsidRDefault="007E2D99" w:rsidP="007E2D99">
            <w:pPr>
              <w:adjustRightInd w:val="0"/>
              <w:spacing w:after="0" w:line="360" w:lineRule="auto"/>
              <w:rPr>
                <w:rFonts w:ascii="Arial" w:hAnsi="Arial" w:cs="Arial"/>
                <w:sz w:val="24"/>
                <w:szCs w:val="24"/>
              </w:rPr>
            </w:pPr>
          </w:p>
          <w:p w14:paraId="76ED9972"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Warunki spełnienia kryterium będą weryfikowane w oparciu </w:t>
            </w:r>
            <w:r w:rsidR="008A7DC9">
              <w:rPr>
                <w:rFonts w:ascii="Arial" w:hAnsi="Arial" w:cs="Arial"/>
                <w:sz w:val="24"/>
                <w:szCs w:val="24"/>
              </w:rPr>
              <w:t> </w:t>
            </w:r>
          </w:p>
          <w:p w14:paraId="50EE2728"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o Wytyczne dotyczące realizacji zasad równościowych </w:t>
            </w:r>
            <w:r w:rsidR="008A7DC9">
              <w:rPr>
                <w:rFonts w:ascii="Arial" w:hAnsi="Arial" w:cs="Arial"/>
                <w:sz w:val="24"/>
                <w:szCs w:val="24"/>
              </w:rPr>
              <w:t> </w:t>
            </w:r>
          </w:p>
          <w:p w14:paraId="77C4F3B6"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w ramach funduszy unijnych na lata 2021-2027 w tym </w:t>
            </w:r>
            <w:r w:rsidR="008A7DC9">
              <w:rPr>
                <w:rFonts w:ascii="Arial" w:hAnsi="Arial" w:cs="Arial"/>
                <w:sz w:val="24"/>
                <w:szCs w:val="24"/>
              </w:rPr>
              <w:t> </w:t>
            </w:r>
          </w:p>
          <w:p w14:paraId="0988F631" w14:textId="05E4371F" w:rsidR="007E2D99" w:rsidRPr="00EE2CB4" w:rsidRDefault="007E2D99" w:rsidP="00C407A9">
            <w:pPr>
              <w:adjustRightInd w:val="0"/>
              <w:spacing w:after="0" w:line="360" w:lineRule="auto"/>
              <w:rPr>
                <w:rFonts w:ascii="Arial" w:hAnsi="Arial" w:cs="Arial"/>
                <w:sz w:val="24"/>
                <w:szCs w:val="24"/>
              </w:rPr>
            </w:pPr>
            <w:r w:rsidRPr="00EE2CB4">
              <w:rPr>
                <w:rFonts w:ascii="Arial" w:hAnsi="Arial" w:cs="Arial"/>
                <w:sz w:val="24"/>
                <w:szCs w:val="24"/>
              </w:rPr>
              <w:t xml:space="preserve">o załącznik nr 2 Standardy dostępności dla polityki spójności 2021-2027, aktualnych na dzień </w:t>
            </w:r>
            <w:r w:rsidR="0094374C">
              <w:rPr>
                <w:rFonts w:ascii="Arial" w:hAnsi="Arial" w:cs="Arial"/>
                <w:sz w:val="24"/>
                <w:szCs w:val="24"/>
              </w:rPr>
              <w:t>ogłoszenia naboru</w:t>
            </w:r>
            <w:r w:rsidRPr="00EE2CB4">
              <w:rPr>
                <w:rFonts w:ascii="Arial" w:hAnsi="Arial" w:cs="Arial"/>
                <w:sz w:val="24"/>
                <w:szCs w:val="24"/>
              </w:rPr>
              <w:t xml:space="preserve">. </w:t>
            </w:r>
          </w:p>
          <w:p w14:paraId="665970B1" w14:textId="77777777" w:rsidR="007E2D99" w:rsidRPr="00EE2CB4"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 xml:space="preserve"> </w:t>
            </w:r>
          </w:p>
          <w:p w14:paraId="2836A65A"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w:t>
            </w:r>
            <w:r w:rsidR="008A7DC9">
              <w:rPr>
                <w:rFonts w:ascii="Arial" w:hAnsi="Arial" w:cs="Arial"/>
                <w:sz w:val="24"/>
                <w:szCs w:val="24"/>
              </w:rPr>
              <w:t xml:space="preserve">  </w:t>
            </w:r>
          </w:p>
          <w:p w14:paraId="778FBDBF" w14:textId="77777777" w:rsidR="008A7DC9" w:rsidRDefault="007E2D99" w:rsidP="007E2D99">
            <w:pPr>
              <w:adjustRightInd w:val="0"/>
              <w:spacing w:after="0" w:line="360" w:lineRule="auto"/>
              <w:rPr>
                <w:rFonts w:ascii="Arial" w:hAnsi="Arial" w:cs="Arial"/>
                <w:sz w:val="24"/>
                <w:szCs w:val="24"/>
              </w:rPr>
            </w:pPr>
            <w:r w:rsidRPr="00EE2CB4">
              <w:rPr>
                <w:rFonts w:ascii="Arial" w:hAnsi="Arial" w:cs="Arial"/>
                <w:sz w:val="24"/>
                <w:szCs w:val="24"/>
              </w:rPr>
              <w:t>w odniesieniu do tej części projektu, dla której standardy dostępności mają zastosowanie. Neutralność produktu, usługi jest sytuacją rzadką oraz wyjątkową, ponieważ odbiorcą każdego z produktów, każdej usługi projektu może być osoba</w:t>
            </w:r>
            <w:r w:rsidR="008A7DC9">
              <w:rPr>
                <w:rFonts w:ascii="Arial" w:hAnsi="Arial" w:cs="Arial"/>
                <w:sz w:val="24"/>
                <w:szCs w:val="24"/>
              </w:rPr>
              <w:t xml:space="preserve">  </w:t>
            </w:r>
          </w:p>
          <w:p w14:paraId="5DCD7EE8" w14:textId="2BD72413" w:rsidR="001E7E06" w:rsidRPr="00EE2CB4" w:rsidRDefault="007E2D99" w:rsidP="007E2D99">
            <w:pPr>
              <w:adjustRightInd w:val="0"/>
              <w:spacing w:after="0" w:line="360" w:lineRule="auto"/>
              <w:rPr>
                <w:rFonts w:ascii="Arial" w:hAnsi="Arial" w:cs="Arial"/>
                <w:kern w:val="1"/>
                <w:sz w:val="24"/>
                <w:szCs w:val="24"/>
              </w:rPr>
            </w:pPr>
            <w:r w:rsidRPr="00EE2CB4">
              <w:rPr>
                <w:rFonts w:ascii="Arial" w:hAnsi="Arial" w:cs="Arial"/>
                <w:sz w:val="24"/>
                <w:szCs w:val="24"/>
              </w:rPr>
              <w:lastRenderedPageBreak/>
              <w:t>z niepełnosprawnością. Jeżeli jednak Wnioskodawca/Beneficjent uznaje, że produkty, usługi jego projektu mają neutralny wpływ na realizację tej zasady, wówczas musi zostać to udowodnione (wykazane) w treści wniosku o dofinansowanie. Neutralność produktu, usługi musi wynikać wprost z zapisów wniosku o dofinansowanie.</w:t>
            </w:r>
          </w:p>
        </w:tc>
        <w:tc>
          <w:tcPr>
            <w:tcW w:w="3114" w:type="dxa"/>
          </w:tcPr>
          <w:p w14:paraId="55F4B3B2" w14:textId="77777777" w:rsidR="001E7E06" w:rsidRPr="00EE2CB4" w:rsidRDefault="001E7E06" w:rsidP="001E7E06">
            <w:pPr>
              <w:spacing w:line="360" w:lineRule="auto"/>
              <w:rPr>
                <w:rFonts w:ascii="Arial" w:hAnsi="Arial" w:cs="Arial"/>
                <w:b/>
                <w:bCs/>
                <w:sz w:val="24"/>
                <w:szCs w:val="24"/>
              </w:rPr>
            </w:pPr>
            <w:r w:rsidRPr="00EE2CB4">
              <w:rPr>
                <w:rFonts w:ascii="Arial" w:hAnsi="Arial" w:cs="Arial"/>
                <w:b/>
                <w:bCs/>
                <w:sz w:val="24"/>
                <w:szCs w:val="24"/>
              </w:rPr>
              <w:lastRenderedPageBreak/>
              <w:t>Tak/Nie/skierowany do negocjacji</w:t>
            </w:r>
          </w:p>
          <w:p w14:paraId="700B6FD4" w14:textId="77777777" w:rsidR="002003AD" w:rsidRPr="00EE2CB4" w:rsidRDefault="002003AD" w:rsidP="001E7E06">
            <w:pPr>
              <w:spacing w:after="0" w:line="360" w:lineRule="auto"/>
              <w:rPr>
                <w:rFonts w:ascii="Arial" w:eastAsia="Times New Roman" w:hAnsi="Arial" w:cs="Arial"/>
                <w:kern w:val="1"/>
                <w:sz w:val="24"/>
                <w:szCs w:val="24"/>
              </w:rPr>
            </w:pPr>
          </w:p>
          <w:p w14:paraId="6AE22E6C" w14:textId="335791B3" w:rsidR="001E7E06" w:rsidRPr="00EE2CB4" w:rsidRDefault="001E7E06" w:rsidP="001E7E06">
            <w:pPr>
              <w:spacing w:after="0" w:line="360" w:lineRule="auto"/>
              <w:rPr>
                <w:rFonts w:ascii="Arial" w:hAnsi="Arial" w:cs="Arial"/>
                <w:sz w:val="24"/>
                <w:szCs w:val="24"/>
              </w:rPr>
            </w:pPr>
            <w:r w:rsidRPr="00EE2CB4">
              <w:rPr>
                <w:rFonts w:ascii="Arial" w:eastAsia="Times New Roman" w:hAnsi="Arial" w:cs="Arial"/>
                <w:kern w:val="1"/>
                <w:sz w:val="24"/>
                <w:szCs w:val="24"/>
              </w:rPr>
              <w:lastRenderedPageBreak/>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0750E4">
              <w:rPr>
                <w:rFonts w:ascii="Arial" w:eastAsia="Times New Roman" w:hAnsi="Arial" w:cs="Arial"/>
                <w:kern w:val="1"/>
                <w:sz w:val="24"/>
                <w:szCs w:val="24"/>
              </w:rPr>
              <w:t>negatywną oceną projektu</w:t>
            </w:r>
          </w:p>
        </w:tc>
      </w:tr>
      <w:tr w:rsidR="00C407A9" w:rsidRPr="00EE2CB4" w14:paraId="373EC093" w14:textId="77777777" w:rsidTr="009C61F3">
        <w:trPr>
          <w:trHeight w:val="273"/>
        </w:trPr>
        <w:tc>
          <w:tcPr>
            <w:tcW w:w="567" w:type="dxa"/>
          </w:tcPr>
          <w:p w14:paraId="12B43DD5" w14:textId="5D8E41B3" w:rsidR="00C407A9" w:rsidRPr="00EE2CB4" w:rsidRDefault="00C407A9" w:rsidP="00C407A9">
            <w:pPr>
              <w:snapToGrid w:val="0"/>
              <w:spacing w:after="0" w:line="360" w:lineRule="auto"/>
              <w:rPr>
                <w:rFonts w:ascii="Arial" w:hAnsi="Arial" w:cs="Arial"/>
                <w:b/>
                <w:bCs/>
                <w:sz w:val="24"/>
                <w:szCs w:val="24"/>
              </w:rPr>
            </w:pPr>
            <w:r>
              <w:rPr>
                <w:rFonts w:ascii="Arial" w:hAnsi="Arial" w:cs="Arial"/>
                <w:b/>
                <w:bCs/>
                <w:sz w:val="24"/>
                <w:szCs w:val="24"/>
              </w:rPr>
              <w:lastRenderedPageBreak/>
              <w:t>5.</w:t>
            </w:r>
          </w:p>
        </w:tc>
        <w:tc>
          <w:tcPr>
            <w:tcW w:w="3119" w:type="dxa"/>
          </w:tcPr>
          <w:p w14:paraId="6E4D9EE2" w14:textId="77777777" w:rsidR="00C407A9" w:rsidRPr="00E21290" w:rsidRDefault="00C407A9" w:rsidP="00C407A9">
            <w:pPr>
              <w:snapToGrid w:val="0"/>
              <w:spacing w:after="0" w:line="360" w:lineRule="auto"/>
              <w:rPr>
                <w:rFonts w:ascii="Arial" w:hAnsi="Arial" w:cs="Arial"/>
                <w:b/>
                <w:bCs/>
                <w:kern w:val="1"/>
                <w:sz w:val="24"/>
                <w:szCs w:val="24"/>
              </w:rPr>
            </w:pPr>
            <w:r>
              <w:rPr>
                <w:rFonts w:ascii="Arial" w:hAnsi="Arial" w:cs="Arial"/>
                <w:b/>
                <w:bCs/>
                <w:kern w:val="1"/>
                <w:sz w:val="24"/>
                <w:szCs w:val="24"/>
              </w:rPr>
              <w:t>Kryterium z</w:t>
            </w:r>
            <w:r w:rsidRPr="00E21290">
              <w:rPr>
                <w:rFonts w:ascii="Arial" w:hAnsi="Arial" w:cs="Arial"/>
                <w:b/>
                <w:bCs/>
                <w:kern w:val="1"/>
                <w:sz w:val="24"/>
                <w:szCs w:val="24"/>
              </w:rPr>
              <w:t>godnoś</w:t>
            </w:r>
            <w:r>
              <w:rPr>
                <w:rFonts w:ascii="Arial" w:hAnsi="Arial" w:cs="Arial"/>
                <w:b/>
                <w:bCs/>
                <w:kern w:val="1"/>
                <w:sz w:val="24"/>
                <w:szCs w:val="24"/>
              </w:rPr>
              <w:t>ci</w:t>
            </w:r>
            <w:r w:rsidRPr="00E21290">
              <w:rPr>
                <w:rFonts w:ascii="Arial" w:hAnsi="Arial" w:cs="Arial"/>
                <w:b/>
                <w:bCs/>
                <w:kern w:val="1"/>
                <w:sz w:val="24"/>
                <w:szCs w:val="24"/>
              </w:rPr>
              <w:t xml:space="preserve"> projektu z Kartą Praw</w:t>
            </w:r>
          </w:p>
          <w:p w14:paraId="27B4CFE0" w14:textId="32D5444E" w:rsidR="00C407A9" w:rsidRPr="00EE2CB4" w:rsidRDefault="00C407A9" w:rsidP="00C407A9">
            <w:pPr>
              <w:snapToGrid w:val="0"/>
              <w:spacing w:after="0" w:line="360" w:lineRule="auto"/>
              <w:rPr>
                <w:rFonts w:ascii="Arial" w:hAnsi="Arial" w:cs="Arial"/>
                <w:b/>
                <w:bCs/>
                <w:kern w:val="1"/>
                <w:sz w:val="24"/>
                <w:szCs w:val="24"/>
              </w:rPr>
            </w:pPr>
            <w:r w:rsidRPr="00E21290">
              <w:rPr>
                <w:rFonts w:ascii="Arial" w:hAnsi="Arial" w:cs="Arial"/>
                <w:b/>
                <w:bCs/>
                <w:kern w:val="1"/>
                <w:sz w:val="24"/>
                <w:szCs w:val="24"/>
              </w:rPr>
              <w:t>Podstawowych Unii Europejskiej</w:t>
            </w:r>
          </w:p>
        </w:tc>
        <w:tc>
          <w:tcPr>
            <w:tcW w:w="7087" w:type="dxa"/>
          </w:tcPr>
          <w:p w14:paraId="27E91D3F" w14:textId="77777777" w:rsidR="00C407A9" w:rsidRPr="00E21290" w:rsidRDefault="00C407A9" w:rsidP="00C407A9">
            <w:pPr>
              <w:adjustRightInd w:val="0"/>
              <w:spacing w:after="0" w:line="360" w:lineRule="auto"/>
              <w:rPr>
                <w:rFonts w:ascii="Arial" w:hAnsi="Arial" w:cs="Arial"/>
                <w:b/>
                <w:bCs/>
                <w:kern w:val="2"/>
                <w:sz w:val="24"/>
                <w:szCs w:val="24"/>
              </w:rPr>
            </w:pPr>
            <w:bookmarkStart w:id="1" w:name="_Hlk128988179"/>
            <w:r w:rsidRPr="00E21290">
              <w:rPr>
                <w:rFonts w:ascii="Arial" w:hAnsi="Arial" w:cs="Arial"/>
                <w:b/>
                <w:bCs/>
                <w:kern w:val="2"/>
                <w:sz w:val="24"/>
                <w:szCs w:val="24"/>
              </w:rPr>
              <w:t xml:space="preserve">Czy projekt jest zgodny z Kartą Praw Podstawowych Unii Europejskiej w zakresie odnoszącym się do sposobu realizacji i zakresu projektu? </w:t>
            </w:r>
          </w:p>
          <w:bookmarkEnd w:id="1"/>
          <w:p w14:paraId="54CDF6D2" w14:textId="77777777" w:rsidR="00C407A9" w:rsidRDefault="00C407A9" w:rsidP="00C407A9">
            <w:pPr>
              <w:spacing w:after="0" w:line="360" w:lineRule="auto"/>
              <w:rPr>
                <w:rFonts w:ascii="Arial" w:hAnsi="Arial" w:cs="Arial"/>
                <w:iCs/>
                <w:sz w:val="24"/>
                <w:szCs w:val="24"/>
              </w:rPr>
            </w:pPr>
            <w:r w:rsidRPr="00E21290">
              <w:rPr>
                <w:rFonts w:ascii="Arial" w:hAnsi="Arial" w:cs="Arial"/>
                <w:iCs/>
                <w:sz w:val="24"/>
                <w:szCs w:val="24"/>
              </w:rPr>
              <w:t xml:space="preserve">Zgodność projektu z Kartą Praw Podstawowych Unii Europejskiej z dnia 26 października 2012 r. (Dz. Urz. UE C 326 z 26.10.2012, str. 391), na etapie oceny wniosku należy rozumieć, jako brak sprzeczności pomiędzy zapisami projektu </w:t>
            </w:r>
            <w:r>
              <w:rPr>
                <w:rFonts w:ascii="Arial" w:hAnsi="Arial" w:cs="Arial"/>
                <w:iCs/>
                <w:sz w:val="24"/>
                <w:szCs w:val="24"/>
              </w:rPr>
              <w:t> </w:t>
            </w:r>
          </w:p>
          <w:p w14:paraId="7C82A8B5" w14:textId="77777777" w:rsidR="00C407A9" w:rsidRPr="00E21290" w:rsidRDefault="00C407A9" w:rsidP="00C407A9">
            <w:pPr>
              <w:spacing w:after="0" w:line="360" w:lineRule="auto"/>
              <w:rPr>
                <w:rFonts w:ascii="Arial" w:hAnsi="Arial" w:cs="Arial"/>
                <w:iCs/>
                <w:sz w:val="24"/>
                <w:szCs w:val="24"/>
              </w:rPr>
            </w:pPr>
            <w:r w:rsidRPr="00E21290">
              <w:rPr>
                <w:rFonts w:ascii="Arial" w:hAnsi="Arial" w:cs="Arial"/>
                <w:iCs/>
                <w:sz w:val="24"/>
                <w:szCs w:val="24"/>
              </w:rPr>
              <w:t xml:space="preserve">a wymogami tego dokumentu lub stwierdzenie, że te wymagania są neutralne wobec zakresu i zawartości projektu. </w:t>
            </w:r>
          </w:p>
          <w:p w14:paraId="3B8F2077" w14:textId="77777777" w:rsidR="00C407A9" w:rsidRDefault="00C407A9" w:rsidP="00C407A9">
            <w:pPr>
              <w:spacing w:after="0" w:line="360" w:lineRule="auto"/>
              <w:rPr>
                <w:rFonts w:ascii="Arial" w:hAnsi="Arial" w:cs="Arial"/>
                <w:iCs/>
                <w:sz w:val="24"/>
                <w:szCs w:val="24"/>
              </w:rPr>
            </w:pPr>
            <w:r w:rsidRPr="00E21290">
              <w:rPr>
                <w:rFonts w:ascii="Arial" w:hAnsi="Arial" w:cs="Arial"/>
                <w:iCs/>
                <w:sz w:val="24"/>
                <w:szCs w:val="24"/>
              </w:rPr>
              <w:t xml:space="preserve">Dla wnioskodawców i ocieniających mogą być pomocne „Wytyczne Komisji Europejskiej dotyczące zapewnienia poszanowania Karty praw podstawowych Unii Europejskiej przy wdrażaniu europejskich funduszy strukturalnych </w:t>
            </w:r>
            <w:r>
              <w:rPr>
                <w:rFonts w:ascii="Arial" w:hAnsi="Arial" w:cs="Arial"/>
                <w:iCs/>
                <w:sz w:val="24"/>
                <w:szCs w:val="24"/>
              </w:rPr>
              <w:t> </w:t>
            </w:r>
          </w:p>
          <w:p w14:paraId="5E978064" w14:textId="7CDD40AE" w:rsidR="00C407A9" w:rsidRPr="00EE2CB4" w:rsidRDefault="00C407A9" w:rsidP="00C407A9">
            <w:pPr>
              <w:spacing w:after="0" w:line="360" w:lineRule="auto"/>
              <w:rPr>
                <w:rFonts w:ascii="Arial" w:hAnsi="Arial" w:cs="Arial"/>
                <w:b/>
                <w:bCs/>
                <w:kern w:val="2"/>
                <w:sz w:val="24"/>
                <w:szCs w:val="24"/>
              </w:rPr>
            </w:pPr>
            <w:r w:rsidRPr="00E21290">
              <w:rPr>
                <w:rFonts w:ascii="Arial" w:hAnsi="Arial" w:cs="Arial"/>
                <w:iCs/>
                <w:sz w:val="24"/>
                <w:szCs w:val="24"/>
              </w:rPr>
              <w:t>i inwestycyjnych”, w szczególności załącznik nr III.</w:t>
            </w:r>
          </w:p>
        </w:tc>
        <w:tc>
          <w:tcPr>
            <w:tcW w:w="3114" w:type="dxa"/>
          </w:tcPr>
          <w:p w14:paraId="7A3746EC" w14:textId="77777777" w:rsidR="00C407A9" w:rsidRPr="00E21290" w:rsidRDefault="00C407A9" w:rsidP="00C407A9">
            <w:pPr>
              <w:spacing w:after="0" w:line="360" w:lineRule="auto"/>
              <w:rPr>
                <w:rFonts w:ascii="Arial" w:hAnsi="Arial" w:cs="Arial"/>
                <w:b/>
                <w:bCs/>
                <w:sz w:val="24"/>
                <w:szCs w:val="24"/>
              </w:rPr>
            </w:pPr>
            <w:r w:rsidRPr="00E21290">
              <w:rPr>
                <w:rFonts w:ascii="Arial" w:hAnsi="Arial" w:cs="Arial"/>
                <w:b/>
                <w:bCs/>
                <w:sz w:val="24"/>
                <w:szCs w:val="24"/>
              </w:rPr>
              <w:t>Tak/Nie/skierowany do negocjacji</w:t>
            </w:r>
          </w:p>
          <w:p w14:paraId="35A8C438" w14:textId="77777777" w:rsidR="00C407A9" w:rsidRPr="00C27E0B" w:rsidRDefault="00C407A9" w:rsidP="00C407A9">
            <w:pPr>
              <w:spacing w:after="0" w:line="360" w:lineRule="auto"/>
              <w:rPr>
                <w:rFonts w:cstheme="minorHAnsi"/>
                <w:b/>
                <w:bCs/>
                <w:sz w:val="24"/>
                <w:szCs w:val="24"/>
              </w:rPr>
            </w:pPr>
          </w:p>
          <w:p w14:paraId="7525691F" w14:textId="5CBD2940" w:rsidR="00C407A9" w:rsidRPr="00EE2CB4" w:rsidRDefault="00C407A9" w:rsidP="00C407A9">
            <w:pPr>
              <w:spacing w:line="360" w:lineRule="auto"/>
              <w:rPr>
                <w:rFonts w:ascii="Arial" w:hAnsi="Arial" w:cs="Arial"/>
                <w:b/>
                <w:bCs/>
                <w:sz w:val="24"/>
                <w:szCs w:val="24"/>
              </w:rPr>
            </w:pPr>
            <w:r w:rsidRPr="00E21290">
              <w:rPr>
                <w:rFonts w:ascii="Arial" w:hAnsi="Arial" w:cs="Arial"/>
                <w:sz w:val="24"/>
                <w:szCs w:val="24"/>
              </w:rPr>
              <w:t xml:space="preserve">Niespełnienie kryterium po wezwaniu do poprawy/uzupełnienia </w:t>
            </w:r>
            <w:r w:rsidR="006D650C" w:rsidRPr="006D650C">
              <w:rPr>
                <w:rFonts w:ascii="Arial" w:hAnsi="Arial" w:cs="Arial"/>
                <w:sz w:val="24"/>
                <w:szCs w:val="24"/>
              </w:rPr>
              <w:t xml:space="preserve">na etapie negocjacji </w:t>
            </w:r>
            <w:r w:rsidRPr="00E21290">
              <w:rPr>
                <w:rFonts w:ascii="Arial" w:hAnsi="Arial" w:cs="Arial"/>
                <w:sz w:val="24"/>
                <w:szCs w:val="24"/>
              </w:rPr>
              <w:t xml:space="preserve">skutkuje </w:t>
            </w:r>
            <w:r w:rsidR="00923E8F">
              <w:rPr>
                <w:rFonts w:ascii="Arial" w:hAnsi="Arial" w:cs="Arial"/>
                <w:sz w:val="24"/>
                <w:szCs w:val="24"/>
              </w:rPr>
              <w:t xml:space="preserve">negatywną oceną </w:t>
            </w:r>
            <w:r w:rsidRPr="00E21290">
              <w:rPr>
                <w:rFonts w:ascii="Arial" w:hAnsi="Arial" w:cs="Arial"/>
                <w:sz w:val="24"/>
                <w:szCs w:val="24"/>
              </w:rPr>
              <w:t>projektu</w:t>
            </w:r>
          </w:p>
        </w:tc>
      </w:tr>
      <w:tr w:rsidR="00C407A9" w:rsidRPr="00EE2CB4" w14:paraId="0DDA0637" w14:textId="77777777" w:rsidTr="009C61F3">
        <w:trPr>
          <w:trHeight w:val="273"/>
        </w:trPr>
        <w:tc>
          <w:tcPr>
            <w:tcW w:w="567" w:type="dxa"/>
          </w:tcPr>
          <w:p w14:paraId="3787D0A7" w14:textId="5C17F00B" w:rsidR="00C407A9" w:rsidRDefault="009367AF" w:rsidP="00C407A9">
            <w:pPr>
              <w:snapToGrid w:val="0"/>
              <w:spacing w:after="0" w:line="360" w:lineRule="auto"/>
              <w:rPr>
                <w:rFonts w:ascii="Arial" w:hAnsi="Arial" w:cs="Arial"/>
                <w:b/>
                <w:bCs/>
                <w:sz w:val="24"/>
                <w:szCs w:val="24"/>
              </w:rPr>
            </w:pPr>
            <w:r>
              <w:rPr>
                <w:rFonts w:ascii="Arial" w:hAnsi="Arial" w:cs="Arial"/>
                <w:b/>
                <w:bCs/>
                <w:sz w:val="24"/>
                <w:szCs w:val="24"/>
              </w:rPr>
              <w:lastRenderedPageBreak/>
              <w:t>6.</w:t>
            </w:r>
          </w:p>
        </w:tc>
        <w:tc>
          <w:tcPr>
            <w:tcW w:w="3119" w:type="dxa"/>
          </w:tcPr>
          <w:p w14:paraId="189C7FF0" w14:textId="77777777" w:rsidR="00C407A9" w:rsidRPr="00E21290" w:rsidRDefault="00C407A9" w:rsidP="00C407A9">
            <w:pPr>
              <w:snapToGrid w:val="0"/>
              <w:spacing w:after="0" w:line="360" w:lineRule="auto"/>
              <w:rPr>
                <w:rFonts w:ascii="Arial" w:hAnsi="Arial" w:cs="Arial"/>
                <w:b/>
                <w:bCs/>
                <w:kern w:val="1"/>
                <w:sz w:val="24"/>
                <w:szCs w:val="24"/>
              </w:rPr>
            </w:pPr>
            <w:r>
              <w:rPr>
                <w:rFonts w:ascii="Arial" w:hAnsi="Arial" w:cs="Arial"/>
                <w:b/>
                <w:bCs/>
                <w:kern w:val="1"/>
                <w:sz w:val="24"/>
                <w:szCs w:val="24"/>
              </w:rPr>
              <w:t>Kryterium z</w:t>
            </w:r>
            <w:r w:rsidRPr="00E21290">
              <w:rPr>
                <w:rFonts w:ascii="Arial" w:hAnsi="Arial" w:cs="Arial"/>
                <w:b/>
                <w:bCs/>
                <w:kern w:val="1"/>
                <w:sz w:val="24"/>
                <w:szCs w:val="24"/>
              </w:rPr>
              <w:t>godnoś</w:t>
            </w:r>
            <w:r>
              <w:rPr>
                <w:rFonts w:ascii="Arial" w:hAnsi="Arial" w:cs="Arial"/>
                <w:b/>
                <w:bCs/>
                <w:kern w:val="1"/>
                <w:sz w:val="24"/>
                <w:szCs w:val="24"/>
              </w:rPr>
              <w:t xml:space="preserve">ci </w:t>
            </w:r>
            <w:r w:rsidRPr="00E21290">
              <w:rPr>
                <w:rFonts w:ascii="Arial" w:hAnsi="Arial" w:cs="Arial"/>
                <w:b/>
                <w:bCs/>
                <w:kern w:val="1"/>
                <w:sz w:val="24"/>
                <w:szCs w:val="24"/>
              </w:rPr>
              <w:t>projektu z Konwencją</w:t>
            </w:r>
          </w:p>
          <w:p w14:paraId="46E4DFF2" w14:textId="77777777" w:rsidR="00C407A9" w:rsidRPr="00E21290" w:rsidRDefault="00C407A9" w:rsidP="00C407A9">
            <w:pPr>
              <w:snapToGrid w:val="0"/>
              <w:spacing w:after="0" w:line="360" w:lineRule="auto"/>
              <w:rPr>
                <w:rFonts w:ascii="Arial" w:hAnsi="Arial" w:cs="Arial"/>
                <w:b/>
                <w:bCs/>
                <w:kern w:val="1"/>
                <w:sz w:val="24"/>
                <w:szCs w:val="24"/>
              </w:rPr>
            </w:pPr>
            <w:r w:rsidRPr="00E21290">
              <w:rPr>
                <w:rFonts w:ascii="Arial" w:hAnsi="Arial" w:cs="Arial"/>
                <w:b/>
                <w:bCs/>
                <w:kern w:val="1"/>
                <w:sz w:val="24"/>
                <w:szCs w:val="24"/>
              </w:rPr>
              <w:t>o Prawach Osób</w:t>
            </w:r>
          </w:p>
          <w:p w14:paraId="705C67AA" w14:textId="557024E0" w:rsidR="00C407A9" w:rsidRDefault="00C407A9" w:rsidP="00C407A9">
            <w:pPr>
              <w:snapToGrid w:val="0"/>
              <w:spacing w:after="0" w:line="360" w:lineRule="auto"/>
              <w:rPr>
                <w:rFonts w:ascii="Arial" w:hAnsi="Arial" w:cs="Arial"/>
                <w:b/>
                <w:bCs/>
                <w:kern w:val="1"/>
                <w:sz w:val="24"/>
                <w:szCs w:val="24"/>
              </w:rPr>
            </w:pPr>
            <w:r w:rsidRPr="00E21290">
              <w:rPr>
                <w:rFonts w:ascii="Arial" w:hAnsi="Arial" w:cs="Arial"/>
                <w:b/>
                <w:bCs/>
                <w:kern w:val="1"/>
                <w:sz w:val="24"/>
                <w:szCs w:val="24"/>
              </w:rPr>
              <w:t>Niepełnosprawnych</w:t>
            </w:r>
          </w:p>
        </w:tc>
        <w:tc>
          <w:tcPr>
            <w:tcW w:w="7087" w:type="dxa"/>
          </w:tcPr>
          <w:p w14:paraId="5C5796B3" w14:textId="56D1EDD0" w:rsidR="00327987" w:rsidRPr="00327987" w:rsidRDefault="00327987" w:rsidP="00327987">
            <w:pPr>
              <w:adjustRightInd w:val="0"/>
              <w:spacing w:after="0" w:line="360" w:lineRule="auto"/>
              <w:rPr>
                <w:rFonts w:ascii="Arial" w:hAnsi="Arial" w:cs="Arial"/>
                <w:b/>
                <w:bCs/>
                <w:kern w:val="2"/>
                <w:sz w:val="24"/>
                <w:szCs w:val="24"/>
              </w:rPr>
            </w:pPr>
            <w:r w:rsidRPr="00327987">
              <w:rPr>
                <w:rFonts w:ascii="Arial" w:hAnsi="Arial" w:cs="Arial"/>
                <w:b/>
                <w:bCs/>
                <w:kern w:val="2"/>
                <w:sz w:val="24"/>
                <w:szCs w:val="24"/>
              </w:rPr>
              <w:t xml:space="preserve">Czy projekt jest zgodny </w:t>
            </w:r>
            <w:r w:rsidR="00F26045">
              <w:rPr>
                <w:rFonts w:ascii="Arial" w:hAnsi="Arial" w:cs="Arial"/>
                <w:b/>
                <w:bCs/>
                <w:kern w:val="2"/>
                <w:sz w:val="24"/>
                <w:szCs w:val="24"/>
              </w:rPr>
              <w:t xml:space="preserve">z </w:t>
            </w:r>
            <w:r w:rsidRPr="00327987">
              <w:rPr>
                <w:rFonts w:ascii="Arial" w:hAnsi="Arial" w:cs="Arial"/>
                <w:b/>
                <w:bCs/>
                <w:kern w:val="2"/>
                <w:sz w:val="24"/>
                <w:szCs w:val="24"/>
              </w:rPr>
              <w:t>Konwencją o Prawach Osób Niepełnosprawnych w zakresie odnoszącym się do sposobu realizacji i zakresu projektu?</w:t>
            </w:r>
          </w:p>
          <w:p w14:paraId="74990AAA" w14:textId="77371A52" w:rsidR="00327987" w:rsidRPr="00327987" w:rsidRDefault="00327987" w:rsidP="00327987">
            <w:pPr>
              <w:adjustRightInd w:val="0"/>
              <w:spacing w:after="0" w:line="360" w:lineRule="auto"/>
              <w:rPr>
                <w:rFonts w:ascii="Arial" w:hAnsi="Arial" w:cs="Arial"/>
                <w:kern w:val="2"/>
                <w:sz w:val="24"/>
                <w:szCs w:val="24"/>
              </w:rPr>
            </w:pPr>
            <w:r w:rsidRPr="00327987">
              <w:rPr>
                <w:rFonts w:ascii="Arial" w:hAnsi="Arial" w:cs="Arial"/>
                <w:kern w:val="2"/>
                <w:sz w:val="24"/>
                <w:szCs w:val="24"/>
              </w:rPr>
              <w:t>Zgodność projektu z Konwencją o Prawach Osób Niepełnosprawnych, sporządzoną w Nowym Jorku dnia 13 grudnia 2006 r. (Dz. U. z 2012 r.</w:t>
            </w:r>
            <w:r w:rsidR="008E2656">
              <w:rPr>
                <w:rFonts w:ascii="Arial" w:hAnsi="Arial" w:cs="Arial"/>
                <w:kern w:val="2"/>
                <w:sz w:val="24"/>
                <w:szCs w:val="24"/>
              </w:rPr>
              <w:t>,</w:t>
            </w:r>
            <w:r w:rsidRPr="00327987">
              <w:rPr>
                <w:rFonts w:ascii="Arial" w:hAnsi="Arial" w:cs="Arial"/>
                <w:kern w:val="2"/>
                <w:sz w:val="24"/>
                <w:szCs w:val="24"/>
              </w:rPr>
              <w:t xml:space="preserve"> poz. 1169 z </w:t>
            </w:r>
            <w:proofErr w:type="spellStart"/>
            <w:r w:rsidRPr="00327987">
              <w:rPr>
                <w:rFonts w:ascii="Arial" w:hAnsi="Arial" w:cs="Arial"/>
                <w:kern w:val="2"/>
                <w:sz w:val="24"/>
                <w:szCs w:val="24"/>
              </w:rPr>
              <w:t>późn</w:t>
            </w:r>
            <w:proofErr w:type="spellEnd"/>
            <w:r w:rsidRPr="00327987">
              <w:rPr>
                <w:rFonts w:ascii="Arial" w:hAnsi="Arial" w:cs="Arial"/>
                <w:kern w:val="2"/>
                <w:sz w:val="24"/>
                <w:szCs w:val="24"/>
              </w:rPr>
              <w:t>. zm.), na etapie oceny wniosku należy rozumieć, jako brak sprzeczności pomiędzy zapisami projektu a wymogami tego</w:t>
            </w:r>
            <w:r w:rsidRPr="00327987">
              <w:rPr>
                <w:rFonts w:ascii="Arial" w:hAnsi="Arial" w:cs="Arial"/>
                <w:b/>
                <w:bCs/>
                <w:kern w:val="2"/>
                <w:sz w:val="24"/>
                <w:szCs w:val="24"/>
              </w:rPr>
              <w:t xml:space="preserve"> </w:t>
            </w:r>
            <w:r w:rsidRPr="00327987">
              <w:rPr>
                <w:rFonts w:ascii="Arial" w:hAnsi="Arial" w:cs="Arial"/>
                <w:kern w:val="2"/>
                <w:sz w:val="24"/>
                <w:szCs w:val="24"/>
              </w:rPr>
              <w:t xml:space="preserve">dokumentu lub stwierdzenie, że te wymagania są neutralne wobec zakresu  </w:t>
            </w:r>
          </w:p>
          <w:p w14:paraId="2401CC29" w14:textId="2E3B1E96" w:rsidR="00C407A9" w:rsidRPr="00E21290" w:rsidRDefault="00327987" w:rsidP="00327987">
            <w:pPr>
              <w:adjustRightInd w:val="0"/>
              <w:spacing w:after="0" w:line="360" w:lineRule="auto"/>
              <w:rPr>
                <w:rFonts w:ascii="Arial" w:hAnsi="Arial" w:cs="Arial"/>
                <w:b/>
                <w:bCs/>
                <w:kern w:val="2"/>
                <w:sz w:val="24"/>
                <w:szCs w:val="24"/>
              </w:rPr>
            </w:pPr>
            <w:r w:rsidRPr="00327987">
              <w:rPr>
                <w:rFonts w:ascii="Arial" w:hAnsi="Arial" w:cs="Arial"/>
                <w:kern w:val="2"/>
                <w:sz w:val="24"/>
                <w:szCs w:val="24"/>
              </w:rPr>
              <w:t>i zawartości projektu.</w:t>
            </w:r>
          </w:p>
        </w:tc>
        <w:tc>
          <w:tcPr>
            <w:tcW w:w="3114" w:type="dxa"/>
          </w:tcPr>
          <w:p w14:paraId="3D055B3E" w14:textId="77777777" w:rsidR="00C407A9" w:rsidRPr="00C407A9" w:rsidRDefault="00C407A9" w:rsidP="00C407A9">
            <w:pPr>
              <w:spacing w:after="0" w:line="360" w:lineRule="auto"/>
              <w:rPr>
                <w:rFonts w:ascii="Arial" w:hAnsi="Arial" w:cs="Arial"/>
                <w:b/>
                <w:bCs/>
                <w:sz w:val="24"/>
                <w:szCs w:val="24"/>
              </w:rPr>
            </w:pPr>
            <w:r w:rsidRPr="00C407A9">
              <w:rPr>
                <w:rFonts w:ascii="Arial" w:hAnsi="Arial" w:cs="Arial"/>
                <w:b/>
                <w:bCs/>
                <w:sz w:val="24"/>
                <w:szCs w:val="24"/>
              </w:rPr>
              <w:t>Tak/Nie/skierowany do negocjacji</w:t>
            </w:r>
          </w:p>
          <w:p w14:paraId="118A3B3C" w14:textId="77777777" w:rsidR="00C407A9" w:rsidRPr="00C407A9" w:rsidRDefault="00C407A9" w:rsidP="00C407A9">
            <w:pPr>
              <w:spacing w:after="0" w:line="360" w:lineRule="auto"/>
              <w:rPr>
                <w:rFonts w:ascii="Arial" w:hAnsi="Arial" w:cs="Arial"/>
                <w:b/>
                <w:bCs/>
                <w:sz w:val="24"/>
                <w:szCs w:val="24"/>
              </w:rPr>
            </w:pPr>
          </w:p>
          <w:p w14:paraId="74020DD8" w14:textId="70ECA20A" w:rsidR="00C407A9" w:rsidRPr="00C407A9" w:rsidRDefault="00C407A9" w:rsidP="00C407A9">
            <w:pPr>
              <w:spacing w:after="0" w:line="360" w:lineRule="auto"/>
              <w:rPr>
                <w:rFonts w:ascii="Arial" w:hAnsi="Arial" w:cs="Arial"/>
                <w:sz w:val="24"/>
                <w:szCs w:val="24"/>
              </w:rPr>
            </w:pPr>
            <w:r w:rsidRPr="00C407A9">
              <w:rPr>
                <w:rFonts w:ascii="Arial" w:hAnsi="Arial" w:cs="Arial"/>
                <w:sz w:val="24"/>
                <w:szCs w:val="24"/>
              </w:rPr>
              <w:t xml:space="preserve">Niespełnienie kryterium po wezwaniu do poprawy/uzupełnienia </w:t>
            </w:r>
            <w:r w:rsidR="006D650C" w:rsidRPr="006D650C">
              <w:rPr>
                <w:rFonts w:ascii="Arial" w:hAnsi="Arial" w:cs="Arial"/>
                <w:sz w:val="24"/>
                <w:szCs w:val="24"/>
              </w:rPr>
              <w:t xml:space="preserve">na etapie negocjacji </w:t>
            </w:r>
            <w:r w:rsidRPr="00C407A9">
              <w:rPr>
                <w:rFonts w:ascii="Arial" w:hAnsi="Arial" w:cs="Arial"/>
                <w:sz w:val="24"/>
                <w:szCs w:val="24"/>
              </w:rPr>
              <w:t xml:space="preserve">skutkuje </w:t>
            </w:r>
            <w:r w:rsidR="00923E8F">
              <w:rPr>
                <w:rFonts w:ascii="Arial" w:hAnsi="Arial" w:cs="Arial"/>
                <w:sz w:val="24"/>
                <w:szCs w:val="24"/>
              </w:rPr>
              <w:t xml:space="preserve">negatywną oceną </w:t>
            </w:r>
            <w:r w:rsidRPr="00C407A9">
              <w:rPr>
                <w:rFonts w:ascii="Arial" w:hAnsi="Arial" w:cs="Arial"/>
                <w:sz w:val="24"/>
                <w:szCs w:val="24"/>
              </w:rPr>
              <w:t>projektu</w:t>
            </w:r>
          </w:p>
        </w:tc>
      </w:tr>
      <w:tr w:rsidR="00C407A9" w:rsidRPr="00EE2CB4" w14:paraId="4F2F17B9" w14:textId="77777777" w:rsidTr="009C61F3">
        <w:trPr>
          <w:trHeight w:val="273"/>
        </w:trPr>
        <w:tc>
          <w:tcPr>
            <w:tcW w:w="567" w:type="dxa"/>
          </w:tcPr>
          <w:p w14:paraId="0299F2E3" w14:textId="0490E4BD" w:rsidR="00C407A9" w:rsidRPr="00EE2CB4" w:rsidRDefault="009367AF" w:rsidP="00C407A9">
            <w:pPr>
              <w:snapToGrid w:val="0"/>
              <w:spacing w:after="0" w:line="360" w:lineRule="auto"/>
              <w:rPr>
                <w:rFonts w:ascii="Arial" w:hAnsi="Arial" w:cs="Arial"/>
                <w:b/>
                <w:bCs/>
                <w:sz w:val="24"/>
                <w:szCs w:val="24"/>
              </w:rPr>
            </w:pPr>
            <w:r>
              <w:rPr>
                <w:rFonts w:ascii="Arial" w:hAnsi="Arial" w:cs="Arial"/>
                <w:b/>
                <w:bCs/>
                <w:sz w:val="24"/>
                <w:szCs w:val="24"/>
              </w:rPr>
              <w:t>7.</w:t>
            </w:r>
          </w:p>
        </w:tc>
        <w:tc>
          <w:tcPr>
            <w:tcW w:w="3119" w:type="dxa"/>
          </w:tcPr>
          <w:p w14:paraId="67078DC9" w14:textId="77777777" w:rsidR="00C407A9" w:rsidRPr="00EE2CB4" w:rsidRDefault="00C407A9" w:rsidP="00C407A9">
            <w:pPr>
              <w:snapToGrid w:val="0"/>
              <w:spacing w:after="0" w:line="360" w:lineRule="auto"/>
              <w:rPr>
                <w:rFonts w:ascii="Arial" w:hAnsi="Arial" w:cs="Arial"/>
                <w:b/>
                <w:bCs/>
                <w:kern w:val="1"/>
                <w:sz w:val="24"/>
                <w:szCs w:val="24"/>
              </w:rPr>
            </w:pPr>
            <w:r w:rsidRPr="00EE2CB4">
              <w:rPr>
                <w:rFonts w:ascii="Arial" w:hAnsi="Arial" w:cs="Arial"/>
                <w:b/>
                <w:bCs/>
                <w:kern w:val="1"/>
                <w:sz w:val="24"/>
                <w:szCs w:val="24"/>
              </w:rPr>
              <w:t>Kryterium potencjału partnerów</w:t>
            </w:r>
          </w:p>
        </w:tc>
        <w:tc>
          <w:tcPr>
            <w:tcW w:w="7087" w:type="dxa"/>
          </w:tcPr>
          <w:p w14:paraId="2C1F19E7" w14:textId="6DC59F84" w:rsidR="00C407A9" w:rsidRPr="00EE2CB4" w:rsidRDefault="00C407A9" w:rsidP="00C407A9">
            <w:pPr>
              <w:spacing w:after="0" w:line="360" w:lineRule="auto"/>
              <w:rPr>
                <w:rFonts w:ascii="Arial" w:hAnsi="Arial" w:cs="Arial"/>
                <w:b/>
                <w:bCs/>
                <w:iCs/>
                <w:sz w:val="24"/>
                <w:szCs w:val="24"/>
              </w:rPr>
            </w:pPr>
            <w:r w:rsidRPr="00EE2CB4">
              <w:rPr>
                <w:rFonts w:ascii="Arial" w:hAnsi="Arial" w:cs="Arial"/>
                <w:b/>
                <w:bCs/>
                <w:iCs/>
                <w:sz w:val="24"/>
                <w:szCs w:val="24"/>
              </w:rPr>
              <w:t xml:space="preserve">Czy udział partnerów w projekcie nie polega na wniesieniu do jego realizacji </w:t>
            </w:r>
            <w:r w:rsidR="00052E94">
              <w:rPr>
                <w:rFonts w:ascii="Arial" w:hAnsi="Arial" w:cs="Arial"/>
                <w:b/>
                <w:bCs/>
                <w:iCs/>
                <w:sz w:val="24"/>
                <w:szCs w:val="24"/>
              </w:rPr>
              <w:t>wyłącznie jednego z poniższych zasobów: l</w:t>
            </w:r>
            <w:r w:rsidRPr="00EE2CB4">
              <w:rPr>
                <w:rFonts w:ascii="Arial" w:hAnsi="Arial" w:cs="Arial"/>
                <w:b/>
                <w:bCs/>
                <w:iCs/>
                <w:sz w:val="24"/>
                <w:szCs w:val="24"/>
              </w:rPr>
              <w:t>udzkich, organizacyjnych, technicznych lub finansowych oraz czy zadania realizowane przez poszczególnych partnerów w ramach projektu partnerskiego nie polegają na oferowaniu towarów, świadczeniu usług lub wykonywaniu robót budowlanych na rzecz pozostałych partnerów projektu?</w:t>
            </w:r>
          </w:p>
          <w:p w14:paraId="46343432" w14:textId="71E24C84" w:rsidR="00C407A9" w:rsidRPr="00EE2CB4" w:rsidRDefault="00C407A9" w:rsidP="00C407A9">
            <w:pPr>
              <w:spacing w:line="360" w:lineRule="auto"/>
              <w:rPr>
                <w:rFonts w:ascii="Arial" w:hAnsi="Arial" w:cs="Arial"/>
                <w:iCs/>
                <w:sz w:val="24"/>
                <w:szCs w:val="24"/>
              </w:rPr>
            </w:pPr>
            <w:r w:rsidRPr="00EE2CB4">
              <w:rPr>
                <w:rFonts w:ascii="Arial" w:hAnsi="Arial" w:cs="Arial"/>
                <w:iCs/>
                <w:sz w:val="24"/>
                <w:szCs w:val="24"/>
              </w:rPr>
              <w:t xml:space="preserve">Ocenie podlega zakres zadań i udział w realizacji projektu partnera zgodnie z zapisami art. 39 ust 13 i 14 ustawy z 28 </w:t>
            </w:r>
            <w:r w:rsidRPr="00EE2CB4">
              <w:rPr>
                <w:rFonts w:ascii="Arial" w:hAnsi="Arial" w:cs="Arial"/>
                <w:iCs/>
                <w:sz w:val="24"/>
                <w:szCs w:val="24"/>
              </w:rPr>
              <w:lastRenderedPageBreak/>
              <w:t>kwietnia 2022 r. o zasadach realizacji zadań finansowanych ze środków europejskich w perspektywie finansowej 2021-2027.</w:t>
            </w:r>
          </w:p>
          <w:p w14:paraId="1EF76294" w14:textId="5BC32E24" w:rsidR="00C407A9" w:rsidRPr="00EE2CB4" w:rsidRDefault="00C407A9" w:rsidP="00C407A9">
            <w:pPr>
              <w:spacing w:after="0" w:line="360" w:lineRule="auto"/>
              <w:rPr>
                <w:rFonts w:ascii="Arial" w:hAnsi="Arial" w:cs="Arial"/>
                <w:b/>
                <w:bCs/>
                <w:iCs/>
                <w:sz w:val="24"/>
                <w:szCs w:val="24"/>
              </w:rPr>
            </w:pPr>
            <w:r w:rsidRPr="00EE2CB4">
              <w:rPr>
                <w:rFonts w:ascii="Arial" w:hAnsi="Arial" w:cs="Arial"/>
                <w:iCs/>
                <w:sz w:val="24"/>
                <w:szCs w:val="24"/>
              </w:rPr>
              <w:t>Kryterium dotyczy wyłącznie projektów partnerskich.</w:t>
            </w:r>
          </w:p>
        </w:tc>
        <w:tc>
          <w:tcPr>
            <w:tcW w:w="3114" w:type="dxa"/>
          </w:tcPr>
          <w:p w14:paraId="138D7912" w14:textId="77777777" w:rsidR="00C407A9" w:rsidRPr="00EE2CB4" w:rsidRDefault="00C407A9" w:rsidP="00C407A9">
            <w:pPr>
              <w:autoSpaceDE w:val="0"/>
              <w:autoSpaceDN w:val="0"/>
              <w:adjustRightInd w:val="0"/>
              <w:spacing w:after="0" w:line="360" w:lineRule="auto"/>
              <w:rPr>
                <w:rFonts w:ascii="Arial" w:hAnsi="Arial" w:cs="Arial"/>
                <w:b/>
                <w:bCs/>
                <w:iCs/>
                <w:sz w:val="24"/>
                <w:szCs w:val="24"/>
              </w:rPr>
            </w:pPr>
            <w:r w:rsidRPr="00EE2CB4">
              <w:rPr>
                <w:rFonts w:ascii="Arial" w:hAnsi="Arial" w:cs="Arial"/>
                <w:b/>
                <w:bCs/>
                <w:iCs/>
                <w:sz w:val="24"/>
                <w:szCs w:val="24"/>
              </w:rPr>
              <w:lastRenderedPageBreak/>
              <w:t>Tak/Nie/Nie dotyczy/skierowany do negocjacji</w:t>
            </w:r>
          </w:p>
          <w:p w14:paraId="26D9EE56" w14:textId="77777777" w:rsidR="00C407A9" w:rsidRDefault="00C407A9" w:rsidP="00C407A9">
            <w:pPr>
              <w:spacing w:after="0" w:line="360" w:lineRule="auto"/>
              <w:rPr>
                <w:rFonts w:ascii="Arial" w:hAnsi="Arial" w:cs="Arial"/>
                <w:b/>
                <w:bCs/>
                <w:sz w:val="24"/>
                <w:szCs w:val="24"/>
              </w:rPr>
            </w:pPr>
          </w:p>
          <w:p w14:paraId="356A6EF2" w14:textId="7E6DA3A4" w:rsidR="00C407A9" w:rsidRPr="00EE2CB4" w:rsidRDefault="00C407A9" w:rsidP="00C407A9">
            <w:pPr>
              <w:spacing w:after="0" w:line="360" w:lineRule="auto"/>
              <w:rPr>
                <w:rFonts w:ascii="Arial" w:hAnsi="Arial" w:cs="Arial"/>
                <w:b/>
                <w:bCs/>
                <w:sz w:val="24"/>
                <w:szCs w:val="24"/>
              </w:rPr>
            </w:pPr>
            <w:r w:rsidRPr="00EE2CB4">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EE2CB4">
              <w:rPr>
                <w:rFonts w:ascii="Arial" w:eastAsia="Times New Roman" w:hAnsi="Arial" w:cs="Arial"/>
                <w:kern w:val="1"/>
                <w:sz w:val="24"/>
                <w:szCs w:val="24"/>
              </w:rPr>
              <w:t xml:space="preserve">skutkuje </w:t>
            </w:r>
            <w:r w:rsidR="00923E8F">
              <w:rPr>
                <w:rFonts w:ascii="Arial" w:eastAsia="Times New Roman" w:hAnsi="Arial" w:cs="Arial"/>
                <w:kern w:val="1"/>
                <w:sz w:val="24"/>
                <w:szCs w:val="24"/>
              </w:rPr>
              <w:t xml:space="preserve">negatywną oceną </w:t>
            </w:r>
            <w:r w:rsidRPr="00EE2CB4">
              <w:rPr>
                <w:rFonts w:ascii="Arial" w:eastAsia="Times New Roman" w:hAnsi="Arial" w:cs="Arial"/>
                <w:kern w:val="1"/>
                <w:sz w:val="24"/>
                <w:szCs w:val="24"/>
              </w:rPr>
              <w:t xml:space="preserve"> projektu</w:t>
            </w:r>
          </w:p>
        </w:tc>
      </w:tr>
      <w:tr w:rsidR="00C407A9" w:rsidRPr="00EE2CB4" w14:paraId="23FADC51" w14:textId="77777777" w:rsidTr="009C61F3">
        <w:trPr>
          <w:trHeight w:val="952"/>
        </w:trPr>
        <w:tc>
          <w:tcPr>
            <w:tcW w:w="567" w:type="dxa"/>
          </w:tcPr>
          <w:p w14:paraId="5CADFDEE" w14:textId="76D6E770" w:rsidR="00C407A9" w:rsidRPr="00EE2CB4" w:rsidRDefault="009367AF" w:rsidP="00C407A9">
            <w:pPr>
              <w:snapToGrid w:val="0"/>
              <w:spacing w:after="0" w:line="360" w:lineRule="auto"/>
              <w:rPr>
                <w:rFonts w:ascii="Arial" w:hAnsi="Arial" w:cs="Arial"/>
                <w:b/>
                <w:bCs/>
                <w:sz w:val="24"/>
                <w:szCs w:val="24"/>
              </w:rPr>
            </w:pPr>
            <w:bookmarkStart w:id="2" w:name="_Hlk117149726"/>
            <w:r>
              <w:rPr>
                <w:rFonts w:ascii="Arial" w:hAnsi="Arial" w:cs="Arial"/>
                <w:b/>
                <w:bCs/>
                <w:sz w:val="24"/>
                <w:szCs w:val="24"/>
              </w:rPr>
              <w:t>8</w:t>
            </w:r>
            <w:r w:rsidR="00C407A9" w:rsidRPr="00EE2CB4">
              <w:rPr>
                <w:rFonts w:ascii="Arial" w:hAnsi="Arial" w:cs="Arial"/>
                <w:b/>
                <w:bCs/>
                <w:sz w:val="24"/>
                <w:szCs w:val="24"/>
              </w:rPr>
              <w:t>.</w:t>
            </w:r>
          </w:p>
        </w:tc>
        <w:tc>
          <w:tcPr>
            <w:tcW w:w="3119" w:type="dxa"/>
          </w:tcPr>
          <w:p w14:paraId="19F3789E" w14:textId="4EEAC248"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zgodnoś</w:t>
            </w:r>
            <w:r w:rsidR="00327987">
              <w:rPr>
                <w:rFonts w:ascii="Arial" w:hAnsi="Arial" w:cs="Arial"/>
                <w:b/>
                <w:bCs/>
                <w:sz w:val="24"/>
                <w:szCs w:val="24"/>
              </w:rPr>
              <w:t>ci</w:t>
            </w:r>
            <w:r w:rsidRPr="00EE2CB4">
              <w:rPr>
                <w:rFonts w:ascii="Arial" w:hAnsi="Arial" w:cs="Arial"/>
                <w:b/>
                <w:bCs/>
                <w:sz w:val="24"/>
                <w:szCs w:val="24"/>
              </w:rPr>
              <w:t xml:space="preserve"> projektu z celami szczegółowymi </w:t>
            </w:r>
            <w:r w:rsidRPr="00EE2CB4">
              <w:rPr>
                <w:rFonts w:ascii="Arial" w:hAnsi="Arial" w:cs="Arial"/>
                <w:b/>
                <w:bCs/>
                <w:iCs/>
                <w:sz w:val="24"/>
                <w:szCs w:val="24"/>
              </w:rPr>
              <w:t>FEDS 2021-2027, celowości projektu i osiągnięcia rezultatów</w:t>
            </w:r>
          </w:p>
        </w:tc>
        <w:tc>
          <w:tcPr>
            <w:tcW w:w="7087" w:type="dxa"/>
          </w:tcPr>
          <w:p w14:paraId="7D436F1B" w14:textId="2F0C39C1" w:rsidR="00C407A9" w:rsidRPr="00EE2CB4" w:rsidRDefault="00C407A9" w:rsidP="00C407A9">
            <w:pPr>
              <w:autoSpaceDE w:val="0"/>
              <w:autoSpaceDN w:val="0"/>
              <w:spacing w:after="0" w:line="360" w:lineRule="auto"/>
              <w:rPr>
                <w:rFonts w:ascii="Arial" w:hAnsi="Arial" w:cs="Arial"/>
                <w:b/>
                <w:bCs/>
                <w:iCs/>
                <w:sz w:val="24"/>
                <w:szCs w:val="24"/>
              </w:rPr>
            </w:pPr>
            <w:bookmarkStart w:id="3" w:name="_Hlk102028320"/>
            <w:r w:rsidRPr="00EE2CB4">
              <w:rPr>
                <w:rFonts w:ascii="Arial" w:hAnsi="Arial" w:cs="Arial"/>
                <w:b/>
                <w:bCs/>
                <w:iCs/>
                <w:sz w:val="24"/>
                <w:szCs w:val="24"/>
              </w:rPr>
              <w:t xml:space="preserve">Czy projekt jest zgodny z właściwym celem szczegółowym FEDS 2021-2027 oraz w jaki sposób projekt przyczyni się do osiągnięcia celu szczegółowego FEDS 2021-2027 aktualnego na dzień </w:t>
            </w:r>
            <w:r w:rsidR="0094374C">
              <w:rPr>
                <w:rFonts w:ascii="Arial" w:hAnsi="Arial" w:cs="Arial"/>
                <w:b/>
                <w:bCs/>
                <w:iCs/>
                <w:sz w:val="24"/>
                <w:szCs w:val="24"/>
              </w:rPr>
              <w:t>ogłoszenia naboru</w:t>
            </w:r>
            <w:r w:rsidRPr="00EE2CB4">
              <w:rPr>
                <w:rFonts w:ascii="Arial" w:hAnsi="Arial" w:cs="Arial"/>
                <w:b/>
                <w:bCs/>
                <w:iCs/>
                <w:sz w:val="24"/>
                <w:szCs w:val="24"/>
              </w:rPr>
              <w:t>?</w:t>
            </w:r>
          </w:p>
          <w:p w14:paraId="1F0A5E57" w14:textId="77777777" w:rsidR="00C407A9" w:rsidRPr="00EE2CB4" w:rsidRDefault="00C407A9" w:rsidP="00C407A9">
            <w:pPr>
              <w:autoSpaceDE w:val="0"/>
              <w:autoSpaceDN w:val="0"/>
              <w:spacing w:after="0" w:line="240" w:lineRule="auto"/>
              <w:rPr>
                <w:rFonts w:ascii="Arial" w:hAnsi="Arial" w:cs="Arial"/>
                <w:b/>
                <w:bCs/>
                <w:iCs/>
                <w:sz w:val="24"/>
                <w:szCs w:val="24"/>
              </w:rPr>
            </w:pPr>
          </w:p>
          <w:bookmarkEnd w:id="3"/>
          <w:p w14:paraId="6BD1E913" w14:textId="35F554E6" w:rsidR="00C407A9" w:rsidRPr="00EE2CB4" w:rsidRDefault="00C407A9" w:rsidP="00C407A9">
            <w:pPr>
              <w:autoSpaceDE w:val="0"/>
              <w:autoSpaceDN w:val="0"/>
              <w:adjustRightInd w:val="0"/>
              <w:spacing w:after="0" w:line="360" w:lineRule="auto"/>
              <w:rPr>
                <w:rFonts w:ascii="Arial" w:hAnsi="Arial" w:cs="Arial"/>
                <w:b/>
                <w:bCs/>
                <w:iCs/>
                <w:sz w:val="24"/>
                <w:szCs w:val="24"/>
              </w:rPr>
            </w:pPr>
            <w:r w:rsidRPr="00EE2CB4">
              <w:rPr>
                <w:rFonts w:ascii="Arial" w:hAnsi="Arial" w:cs="Arial"/>
                <w:b/>
                <w:bCs/>
                <w:iCs/>
                <w:sz w:val="24"/>
                <w:szCs w:val="24"/>
              </w:rPr>
              <w:t>Czy potrzeba realizacji projektu jest wystarczająco uzasadniona i odpowiada na zdiagnozowany problem?</w:t>
            </w:r>
          </w:p>
          <w:p w14:paraId="3DF270C4" w14:textId="62E25648" w:rsidR="00C407A9" w:rsidRPr="00EE2CB4" w:rsidRDefault="00C407A9" w:rsidP="00C407A9">
            <w:pPr>
              <w:autoSpaceDE w:val="0"/>
              <w:autoSpaceDN w:val="0"/>
              <w:adjustRightInd w:val="0"/>
              <w:spacing w:after="0" w:line="360" w:lineRule="auto"/>
              <w:rPr>
                <w:rFonts w:ascii="Arial" w:hAnsi="Arial" w:cs="Arial"/>
                <w:b/>
                <w:bCs/>
                <w:iCs/>
                <w:sz w:val="24"/>
                <w:szCs w:val="24"/>
              </w:rPr>
            </w:pPr>
            <w:r w:rsidRPr="00EE2CB4">
              <w:rPr>
                <w:rFonts w:ascii="Arial" w:hAnsi="Arial" w:cs="Arial"/>
                <w:b/>
                <w:bCs/>
                <w:iCs/>
                <w:sz w:val="24"/>
                <w:szCs w:val="24"/>
              </w:rPr>
              <w:t>Czy w ramach projektu uwzględniono:</w:t>
            </w:r>
          </w:p>
          <w:p w14:paraId="18DCE30D" w14:textId="5FA41D79" w:rsidR="00C407A9" w:rsidRPr="00887365" w:rsidRDefault="00C407A9" w:rsidP="009119B7">
            <w:pPr>
              <w:pStyle w:val="Akapitzlist"/>
              <w:numPr>
                <w:ilvl w:val="0"/>
                <w:numId w:val="48"/>
              </w:numPr>
              <w:spacing w:after="0" w:line="360" w:lineRule="auto"/>
              <w:rPr>
                <w:rFonts w:ascii="Arial" w:hAnsi="Arial" w:cs="Arial"/>
                <w:b/>
                <w:bCs/>
                <w:iCs/>
                <w:sz w:val="24"/>
                <w:szCs w:val="24"/>
              </w:rPr>
            </w:pPr>
            <w:r w:rsidRPr="00887365">
              <w:rPr>
                <w:rFonts w:ascii="Arial" w:hAnsi="Arial" w:cs="Arial"/>
                <w:b/>
                <w:bCs/>
                <w:iCs/>
                <w:sz w:val="24"/>
                <w:szCs w:val="24"/>
              </w:rPr>
              <w:t xml:space="preserve">wszystkie wskaźniki adekwatne dla projektu spośród wskaźników określonych w </w:t>
            </w:r>
            <w:proofErr w:type="spellStart"/>
            <w:r w:rsidRPr="00887365">
              <w:rPr>
                <w:rFonts w:ascii="Arial" w:hAnsi="Arial" w:cs="Arial"/>
                <w:b/>
                <w:bCs/>
                <w:iCs/>
                <w:sz w:val="24"/>
                <w:szCs w:val="24"/>
              </w:rPr>
              <w:t>SzOP</w:t>
            </w:r>
            <w:proofErr w:type="spellEnd"/>
            <w:r w:rsidRPr="00887365">
              <w:rPr>
                <w:rFonts w:ascii="Arial" w:hAnsi="Arial" w:cs="Arial"/>
                <w:b/>
                <w:bCs/>
                <w:iCs/>
                <w:sz w:val="24"/>
                <w:szCs w:val="24"/>
              </w:rPr>
              <w:t xml:space="preserve"> FEDS 2021-2027 dla danego Działania, wskazane w Regulaminie wyboru projektów oraz </w:t>
            </w:r>
          </w:p>
          <w:p w14:paraId="13888E43" w14:textId="68B28C6D" w:rsidR="00C407A9" w:rsidRPr="00EE2CB4" w:rsidRDefault="00C407A9" w:rsidP="009119B7">
            <w:pPr>
              <w:pStyle w:val="Akapitzlist"/>
              <w:numPr>
                <w:ilvl w:val="0"/>
                <w:numId w:val="48"/>
              </w:numPr>
              <w:adjustRightInd w:val="0"/>
              <w:spacing w:line="360" w:lineRule="auto"/>
              <w:rPr>
                <w:rFonts w:ascii="Arial" w:hAnsi="Arial" w:cs="Arial"/>
                <w:b/>
                <w:bCs/>
                <w:iCs/>
                <w:sz w:val="24"/>
                <w:szCs w:val="24"/>
              </w:rPr>
            </w:pPr>
            <w:r w:rsidRPr="00EE2CB4">
              <w:rPr>
                <w:rFonts w:ascii="Arial" w:hAnsi="Arial" w:cs="Arial"/>
                <w:b/>
                <w:bCs/>
                <w:iCs/>
                <w:sz w:val="24"/>
                <w:szCs w:val="24"/>
              </w:rPr>
              <w:t>czy zaplanowane w ramach projektu wartości ww. wskaźników są adekwatne w stosunku do potrzeb i</w:t>
            </w:r>
            <w:r w:rsidR="00BE7099">
              <w:rPr>
                <w:rFonts w:ascii="Arial" w:hAnsi="Arial" w:cs="Arial"/>
                <w:b/>
                <w:bCs/>
                <w:iCs/>
                <w:sz w:val="24"/>
                <w:szCs w:val="24"/>
              </w:rPr>
              <w:t> </w:t>
            </w:r>
            <w:r w:rsidRPr="00EE2CB4">
              <w:rPr>
                <w:rFonts w:ascii="Arial" w:hAnsi="Arial" w:cs="Arial"/>
                <w:b/>
                <w:bCs/>
                <w:iCs/>
                <w:sz w:val="24"/>
                <w:szCs w:val="24"/>
              </w:rPr>
              <w:t xml:space="preserve">celów projektu, a założone do osiągnięcia wartości są realne? </w:t>
            </w:r>
          </w:p>
          <w:p w14:paraId="5FF6777E" w14:textId="77777777" w:rsidR="00C407A9" w:rsidRDefault="00C407A9" w:rsidP="00C407A9">
            <w:pPr>
              <w:pStyle w:val="Akapitzlist"/>
              <w:adjustRightInd w:val="0"/>
              <w:spacing w:line="360" w:lineRule="auto"/>
              <w:ind w:left="0"/>
              <w:rPr>
                <w:rFonts w:ascii="Arial" w:hAnsi="Arial" w:cs="Arial"/>
                <w:iCs/>
                <w:sz w:val="24"/>
                <w:szCs w:val="24"/>
              </w:rPr>
            </w:pPr>
            <w:r w:rsidRPr="00EE2CB4">
              <w:rPr>
                <w:rFonts w:ascii="Arial" w:hAnsi="Arial" w:cs="Arial"/>
                <w:iCs/>
                <w:sz w:val="24"/>
                <w:szCs w:val="24"/>
              </w:rPr>
              <w:t xml:space="preserve">W zakresie zgodności projektu z FEDS 2021-2027 weryfikacji podlega m.in. trafność doboru celu głównego projektu oraz opis, </w:t>
            </w:r>
            <w:r w:rsidRPr="00EE2CB4">
              <w:rPr>
                <w:rFonts w:ascii="Arial" w:hAnsi="Arial" w:cs="Arial"/>
                <w:iCs/>
                <w:sz w:val="24"/>
                <w:szCs w:val="24"/>
              </w:rPr>
              <w:lastRenderedPageBreak/>
              <w:t xml:space="preserve">w jaki sposób projekt przyczyni się do osiągnięcia celu szczegółowego FEDS 2021-2027, w tym spójność celu </w:t>
            </w:r>
            <w:r>
              <w:rPr>
                <w:rFonts w:ascii="Arial" w:hAnsi="Arial" w:cs="Arial"/>
                <w:iCs/>
                <w:sz w:val="24"/>
                <w:szCs w:val="24"/>
              </w:rPr>
              <w:t> </w:t>
            </w:r>
          </w:p>
          <w:p w14:paraId="6B119007" w14:textId="64746292" w:rsidR="00C407A9" w:rsidRPr="00EE2CB4" w:rsidRDefault="00C407A9" w:rsidP="00C407A9">
            <w:pPr>
              <w:pStyle w:val="Akapitzlist"/>
              <w:adjustRightInd w:val="0"/>
              <w:spacing w:line="360" w:lineRule="auto"/>
              <w:ind w:left="0"/>
              <w:rPr>
                <w:rFonts w:ascii="Arial" w:hAnsi="Arial" w:cs="Arial"/>
                <w:iCs/>
                <w:sz w:val="24"/>
                <w:szCs w:val="24"/>
              </w:rPr>
            </w:pPr>
            <w:r w:rsidRPr="00EE2CB4">
              <w:rPr>
                <w:rFonts w:ascii="Arial" w:hAnsi="Arial" w:cs="Arial"/>
                <w:iCs/>
                <w:sz w:val="24"/>
                <w:szCs w:val="24"/>
              </w:rPr>
              <w:t xml:space="preserve">z pozostałą treścią wniosku o dofinansowanie. </w:t>
            </w:r>
          </w:p>
          <w:p w14:paraId="1BCF4991" w14:textId="77777777" w:rsidR="00C407A9" w:rsidRPr="00EE2CB4" w:rsidRDefault="00C407A9" w:rsidP="00C407A9">
            <w:pPr>
              <w:adjustRightInd w:val="0"/>
              <w:spacing w:line="360" w:lineRule="auto"/>
              <w:rPr>
                <w:rFonts w:ascii="Arial" w:hAnsi="Arial" w:cs="Arial"/>
                <w:iCs/>
                <w:sz w:val="24"/>
                <w:szCs w:val="24"/>
              </w:rPr>
            </w:pPr>
            <w:r w:rsidRPr="00EE2CB4">
              <w:rPr>
                <w:rFonts w:ascii="Arial" w:hAnsi="Arial" w:cs="Arial"/>
                <w:iCs/>
                <w:sz w:val="24"/>
                <w:szCs w:val="24"/>
              </w:rPr>
              <w:t xml:space="preserve">Ocena spełnienia kryterium polega też na weryfikacji uzasadnienia potrzeby realizacji poszczególnych zadań zaplanowanych w ramach projektu i ich powiązania ze zdiagnozowanym problemem. Przedstawiony we wniosku opis będzie oceniany również pod kątem aktualności danych stanowiących podstawę do określenia potrzeb. </w:t>
            </w:r>
          </w:p>
          <w:p w14:paraId="7A45FE3D" w14:textId="6E681138" w:rsidR="00C407A9" w:rsidRPr="00EE2CB4" w:rsidRDefault="00C407A9" w:rsidP="00C407A9">
            <w:pPr>
              <w:spacing w:line="360" w:lineRule="auto"/>
              <w:rPr>
                <w:rFonts w:ascii="Arial" w:hAnsi="Arial" w:cs="Arial"/>
                <w:iCs/>
                <w:sz w:val="24"/>
                <w:szCs w:val="24"/>
              </w:rPr>
            </w:pPr>
            <w:r w:rsidRPr="00EE2CB4">
              <w:rPr>
                <w:rFonts w:ascii="Arial" w:hAnsi="Arial" w:cs="Arial"/>
                <w:iCs/>
                <w:sz w:val="24"/>
                <w:szCs w:val="24"/>
              </w:rPr>
              <w:t xml:space="preserve">Wnioskodawca zobowiązany jest również do wskazania we wniosku i monitorowania wszystkich wskaźników adekwatnych dla danego projektu spośród wskaźników określonych w </w:t>
            </w:r>
            <w:proofErr w:type="spellStart"/>
            <w:r w:rsidRPr="00EE2CB4">
              <w:rPr>
                <w:rFonts w:ascii="Arial" w:hAnsi="Arial" w:cs="Arial"/>
                <w:iCs/>
                <w:sz w:val="24"/>
                <w:szCs w:val="24"/>
              </w:rPr>
              <w:t>SzOP</w:t>
            </w:r>
            <w:proofErr w:type="spellEnd"/>
            <w:r w:rsidRPr="00EE2CB4">
              <w:rPr>
                <w:rFonts w:ascii="Arial" w:hAnsi="Arial" w:cs="Arial"/>
                <w:iCs/>
                <w:sz w:val="24"/>
                <w:szCs w:val="24"/>
              </w:rPr>
              <w:t xml:space="preserve"> FEDS 2021-2027 dla danego Działania i wskazanych</w:t>
            </w:r>
            <w:r w:rsidR="004C6E20">
              <w:rPr>
                <w:rFonts w:ascii="Arial" w:hAnsi="Arial" w:cs="Arial"/>
                <w:iCs/>
                <w:sz w:val="24"/>
                <w:szCs w:val="24"/>
              </w:rPr>
              <w:t xml:space="preserve"> w</w:t>
            </w:r>
            <w:r w:rsidR="002F41C9">
              <w:rPr>
                <w:rFonts w:ascii="Arial" w:hAnsi="Arial" w:cs="Arial"/>
                <w:iCs/>
                <w:sz w:val="24"/>
                <w:szCs w:val="24"/>
              </w:rPr>
              <w:t> </w:t>
            </w:r>
            <w:r w:rsidRPr="00EE2CB4">
              <w:rPr>
                <w:rFonts w:ascii="Arial" w:hAnsi="Arial" w:cs="Arial"/>
                <w:iCs/>
                <w:sz w:val="24"/>
                <w:szCs w:val="24"/>
              </w:rPr>
              <w:t xml:space="preserve">Regulaminie wyboru projektów. </w:t>
            </w:r>
          </w:p>
          <w:p w14:paraId="559AF50A" w14:textId="5F9D4A53" w:rsidR="00C407A9" w:rsidRPr="00EE2CB4" w:rsidRDefault="00C407A9" w:rsidP="00BE7099">
            <w:pPr>
              <w:spacing w:line="360" w:lineRule="auto"/>
              <w:rPr>
                <w:rFonts w:ascii="Arial" w:hAnsi="Arial" w:cs="Arial"/>
                <w:sz w:val="24"/>
                <w:szCs w:val="24"/>
              </w:rPr>
            </w:pPr>
            <w:r w:rsidRPr="00EE2CB4">
              <w:rPr>
                <w:rFonts w:ascii="Arial" w:hAnsi="Arial" w:cs="Arial"/>
                <w:iCs/>
                <w:sz w:val="24"/>
                <w:szCs w:val="24"/>
              </w:rPr>
              <w:t>Ocena adekwatności doboru wskaźników polega na weryfikacji, czy zaplanowane wskaźniki wynikają ze zdiagnozowanych potrzeb i są dobrane odpowiednio do działań zaplanowanych</w:t>
            </w:r>
            <w:r>
              <w:rPr>
                <w:rFonts w:ascii="Arial" w:hAnsi="Arial" w:cs="Arial"/>
                <w:iCs/>
                <w:sz w:val="24"/>
                <w:szCs w:val="24"/>
              </w:rPr>
              <w:t xml:space="preserve"> </w:t>
            </w:r>
            <w:r w:rsidRPr="00EE2CB4">
              <w:rPr>
                <w:rFonts w:ascii="Arial" w:hAnsi="Arial" w:cs="Arial"/>
                <w:iCs/>
                <w:sz w:val="24"/>
                <w:szCs w:val="24"/>
              </w:rPr>
              <w:t>w</w:t>
            </w:r>
            <w:r w:rsidR="002F41C9">
              <w:rPr>
                <w:rFonts w:ascii="Arial" w:hAnsi="Arial" w:cs="Arial"/>
                <w:iCs/>
                <w:sz w:val="24"/>
                <w:szCs w:val="24"/>
              </w:rPr>
              <w:t> </w:t>
            </w:r>
            <w:r w:rsidRPr="00EE2CB4">
              <w:rPr>
                <w:rFonts w:ascii="Arial" w:hAnsi="Arial" w:cs="Arial"/>
                <w:iCs/>
                <w:sz w:val="24"/>
                <w:szCs w:val="24"/>
              </w:rPr>
              <w:t xml:space="preserve">projekcie, a ich wartość jest na racjonalnym poziomie z punktu widzenia ponoszonych nakładów oraz zakresu merytorycznego projektu (nie jest zaniżona ani zawyżona). Ocenie będą </w:t>
            </w:r>
            <w:r w:rsidRPr="00EE2CB4">
              <w:rPr>
                <w:rFonts w:ascii="Arial" w:hAnsi="Arial" w:cs="Arial"/>
                <w:iCs/>
                <w:sz w:val="24"/>
                <w:szCs w:val="24"/>
              </w:rPr>
              <w:lastRenderedPageBreak/>
              <w:t xml:space="preserve">podlegały również informacje dotyczące źródeł weryfikacji wskaźników oraz częstotliwości ich pomiaru. </w:t>
            </w:r>
          </w:p>
        </w:tc>
        <w:tc>
          <w:tcPr>
            <w:tcW w:w="3114" w:type="dxa"/>
          </w:tcPr>
          <w:p w14:paraId="7998E71D" w14:textId="5D18614A" w:rsidR="00C407A9" w:rsidRPr="00EE2CB4" w:rsidRDefault="00C407A9" w:rsidP="00C407A9">
            <w:pPr>
              <w:spacing w:after="0" w:line="240" w:lineRule="auto"/>
              <w:rPr>
                <w:rFonts w:ascii="Arial" w:hAnsi="Arial" w:cs="Arial"/>
                <w:b/>
                <w:bCs/>
                <w:sz w:val="24"/>
                <w:szCs w:val="24"/>
                <w:lang w:eastAsia="pl-PL"/>
              </w:rPr>
            </w:pPr>
            <w:r w:rsidRPr="00EE2CB4">
              <w:rPr>
                <w:rFonts w:ascii="Arial" w:hAnsi="Arial" w:cs="Arial"/>
                <w:b/>
                <w:bCs/>
                <w:iCs/>
                <w:sz w:val="24"/>
                <w:szCs w:val="24"/>
              </w:rPr>
              <w:lastRenderedPageBreak/>
              <w:t xml:space="preserve">Skala punktowa od 0 do </w:t>
            </w:r>
            <w:r w:rsidRPr="00EE2CB4">
              <w:rPr>
                <w:rFonts w:ascii="Arial" w:hAnsi="Arial" w:cs="Arial"/>
                <w:b/>
                <w:bCs/>
                <w:sz w:val="24"/>
                <w:szCs w:val="24"/>
                <w:lang w:eastAsia="pl-PL"/>
              </w:rPr>
              <w:t>20</w:t>
            </w:r>
          </w:p>
          <w:p w14:paraId="79E74515" w14:textId="77777777" w:rsidR="00C407A9" w:rsidRPr="00EE2CB4" w:rsidRDefault="00C407A9" w:rsidP="00C407A9">
            <w:pPr>
              <w:autoSpaceDE w:val="0"/>
              <w:autoSpaceDN w:val="0"/>
              <w:adjustRightInd w:val="0"/>
              <w:spacing w:after="0" w:line="240" w:lineRule="auto"/>
              <w:rPr>
                <w:rFonts w:ascii="Arial" w:hAnsi="Arial" w:cs="Arial"/>
                <w:sz w:val="24"/>
                <w:szCs w:val="24"/>
              </w:rPr>
            </w:pPr>
          </w:p>
          <w:p w14:paraId="085E47F3" w14:textId="6F4C2CC1" w:rsidR="00C407A9" w:rsidRPr="00EE2CB4" w:rsidRDefault="00C407A9" w:rsidP="00C407A9">
            <w:pPr>
              <w:autoSpaceDE w:val="0"/>
              <w:autoSpaceDN w:val="0"/>
              <w:adjustRightInd w:val="0"/>
              <w:spacing w:after="0" w:line="360" w:lineRule="auto"/>
              <w:rPr>
                <w:rFonts w:ascii="Arial" w:hAnsi="Arial" w:cs="Arial"/>
                <w:sz w:val="24"/>
                <w:szCs w:val="24"/>
              </w:rPr>
            </w:pPr>
            <w:r w:rsidRPr="00EE2CB4">
              <w:rPr>
                <w:rFonts w:ascii="Arial" w:hAnsi="Arial" w:cs="Arial"/>
                <w:sz w:val="24"/>
                <w:szCs w:val="24"/>
              </w:rPr>
              <w:t>Wymagane minimum punktowe 12</w:t>
            </w:r>
          </w:p>
        </w:tc>
      </w:tr>
      <w:tr w:rsidR="00C407A9" w:rsidRPr="00EE2CB4" w14:paraId="47120ABE" w14:textId="77777777" w:rsidTr="009C61F3">
        <w:trPr>
          <w:trHeight w:val="273"/>
        </w:trPr>
        <w:tc>
          <w:tcPr>
            <w:tcW w:w="567" w:type="dxa"/>
          </w:tcPr>
          <w:p w14:paraId="69E2DB40" w14:textId="2DE646F5" w:rsidR="00C407A9" w:rsidRPr="00EE2CB4" w:rsidRDefault="009367AF" w:rsidP="00C407A9">
            <w:pPr>
              <w:snapToGrid w:val="0"/>
              <w:spacing w:after="0" w:line="360" w:lineRule="auto"/>
              <w:rPr>
                <w:rFonts w:ascii="Arial" w:hAnsi="Arial" w:cs="Arial"/>
                <w:b/>
                <w:bCs/>
                <w:sz w:val="24"/>
                <w:szCs w:val="24"/>
              </w:rPr>
            </w:pPr>
            <w:r>
              <w:rPr>
                <w:rFonts w:ascii="Arial" w:hAnsi="Arial" w:cs="Arial"/>
                <w:b/>
                <w:bCs/>
                <w:sz w:val="24"/>
                <w:szCs w:val="24"/>
              </w:rPr>
              <w:lastRenderedPageBreak/>
              <w:t>9</w:t>
            </w:r>
            <w:r w:rsidR="00C407A9" w:rsidRPr="00EE2CB4">
              <w:rPr>
                <w:rFonts w:ascii="Arial" w:hAnsi="Arial" w:cs="Arial"/>
                <w:b/>
                <w:bCs/>
                <w:sz w:val="24"/>
                <w:szCs w:val="24"/>
              </w:rPr>
              <w:t>.</w:t>
            </w:r>
          </w:p>
        </w:tc>
        <w:tc>
          <w:tcPr>
            <w:tcW w:w="3119" w:type="dxa"/>
          </w:tcPr>
          <w:p w14:paraId="3F021F8F"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doboru grupy docelowej</w:t>
            </w:r>
          </w:p>
        </w:tc>
        <w:tc>
          <w:tcPr>
            <w:tcW w:w="7087" w:type="dxa"/>
          </w:tcPr>
          <w:p w14:paraId="4F818DB6" w14:textId="77777777" w:rsidR="00C407A9" w:rsidRPr="00EE2CB4" w:rsidRDefault="00C407A9" w:rsidP="00C407A9">
            <w:pPr>
              <w:spacing w:after="0" w:line="360" w:lineRule="auto"/>
              <w:rPr>
                <w:rFonts w:ascii="Arial" w:hAnsi="Arial" w:cs="Arial"/>
                <w:b/>
                <w:bCs/>
                <w:iCs/>
                <w:sz w:val="24"/>
                <w:szCs w:val="24"/>
              </w:rPr>
            </w:pPr>
            <w:r w:rsidRPr="00EE2CB4">
              <w:rPr>
                <w:rFonts w:ascii="Arial" w:hAnsi="Arial" w:cs="Arial"/>
                <w:b/>
                <w:bCs/>
                <w:iCs/>
                <w:sz w:val="24"/>
                <w:szCs w:val="24"/>
              </w:rPr>
              <w:t>Czy dobór grupy docelowej jest adekwatny do założeń projektu oraz zapisów regulaminu wyboru projektów, w tym czy zawiera wystarczający opis:</w:t>
            </w:r>
          </w:p>
          <w:p w14:paraId="38265403" w14:textId="77777777" w:rsidR="00C407A9" w:rsidRPr="00887365" w:rsidRDefault="00C407A9" w:rsidP="00C407A9">
            <w:pPr>
              <w:pStyle w:val="Akapitzlist"/>
              <w:numPr>
                <w:ilvl w:val="0"/>
                <w:numId w:val="36"/>
              </w:numPr>
              <w:autoSpaceDN w:val="0"/>
              <w:spacing w:after="0" w:line="360" w:lineRule="auto"/>
              <w:rPr>
                <w:rFonts w:ascii="Arial" w:hAnsi="Arial" w:cs="Arial"/>
                <w:b/>
                <w:bCs/>
                <w:iCs/>
                <w:sz w:val="24"/>
                <w:szCs w:val="24"/>
              </w:rPr>
            </w:pPr>
            <w:r w:rsidRPr="00887365">
              <w:rPr>
                <w:rFonts w:ascii="Arial" w:hAnsi="Arial" w:cs="Arial"/>
                <w:b/>
                <w:bCs/>
                <w:iCs/>
                <w:sz w:val="24"/>
                <w:szCs w:val="24"/>
              </w:rPr>
              <w:t>grupy docelowej, jaka będzie wspierana w ramach projektu;</w:t>
            </w:r>
          </w:p>
          <w:p w14:paraId="3171C936" w14:textId="77777777" w:rsidR="00C407A9" w:rsidRPr="00887365" w:rsidRDefault="00C407A9" w:rsidP="00C407A9">
            <w:pPr>
              <w:pStyle w:val="Akapitzlist"/>
              <w:numPr>
                <w:ilvl w:val="0"/>
                <w:numId w:val="36"/>
              </w:numPr>
              <w:autoSpaceDN w:val="0"/>
              <w:spacing w:after="0" w:line="360" w:lineRule="auto"/>
              <w:rPr>
                <w:rFonts w:ascii="Arial" w:hAnsi="Arial" w:cs="Arial"/>
                <w:b/>
                <w:bCs/>
                <w:iCs/>
                <w:sz w:val="24"/>
                <w:szCs w:val="24"/>
              </w:rPr>
            </w:pPr>
            <w:r w:rsidRPr="00887365">
              <w:rPr>
                <w:rFonts w:ascii="Arial" w:hAnsi="Arial" w:cs="Arial"/>
                <w:b/>
                <w:bCs/>
                <w:iCs/>
                <w:sz w:val="24"/>
                <w:szCs w:val="24"/>
              </w:rPr>
              <w:t>potrzeb i oczekiwań uczestników projektu w kontekście wsparcia, które ma być udzielane w ramach projektu;</w:t>
            </w:r>
          </w:p>
          <w:p w14:paraId="7540F973" w14:textId="77777777" w:rsidR="00C407A9" w:rsidRPr="00887365" w:rsidRDefault="00C407A9" w:rsidP="00C407A9">
            <w:pPr>
              <w:pStyle w:val="Akapitzlist"/>
              <w:numPr>
                <w:ilvl w:val="0"/>
                <w:numId w:val="36"/>
              </w:numPr>
              <w:autoSpaceDN w:val="0"/>
              <w:spacing w:after="0" w:line="360" w:lineRule="auto"/>
              <w:rPr>
                <w:rFonts w:ascii="Arial" w:hAnsi="Arial" w:cs="Arial"/>
                <w:b/>
                <w:bCs/>
                <w:iCs/>
                <w:sz w:val="24"/>
                <w:szCs w:val="24"/>
              </w:rPr>
            </w:pPr>
            <w:r w:rsidRPr="00887365">
              <w:rPr>
                <w:rFonts w:ascii="Arial" w:hAnsi="Arial" w:cs="Arial"/>
                <w:b/>
                <w:bCs/>
                <w:iCs/>
                <w:sz w:val="24"/>
                <w:szCs w:val="24"/>
              </w:rPr>
              <w:t>barier, na które napotykają uczestnicy projektu;</w:t>
            </w:r>
          </w:p>
          <w:p w14:paraId="58AEB300" w14:textId="77777777" w:rsidR="00C407A9" w:rsidRPr="00887365" w:rsidRDefault="00C407A9" w:rsidP="00C407A9">
            <w:pPr>
              <w:pStyle w:val="Akapitzlist"/>
              <w:numPr>
                <w:ilvl w:val="0"/>
                <w:numId w:val="36"/>
              </w:numPr>
              <w:autoSpaceDN w:val="0"/>
              <w:spacing w:after="0" w:line="360" w:lineRule="auto"/>
              <w:rPr>
                <w:rFonts w:ascii="Arial" w:hAnsi="Arial" w:cs="Arial"/>
                <w:b/>
                <w:bCs/>
                <w:iCs/>
                <w:sz w:val="24"/>
                <w:szCs w:val="24"/>
              </w:rPr>
            </w:pPr>
            <w:r w:rsidRPr="00887365">
              <w:rPr>
                <w:rFonts w:ascii="Arial" w:hAnsi="Arial" w:cs="Arial"/>
                <w:b/>
                <w:bCs/>
                <w:iCs/>
                <w:sz w:val="24"/>
                <w:szCs w:val="24"/>
              </w:rPr>
              <w:t>skali zainteresowania potencjalnych uczestników projektu;</w:t>
            </w:r>
          </w:p>
          <w:p w14:paraId="4115FB84" w14:textId="3757DD65" w:rsidR="00C407A9" w:rsidRPr="00887365" w:rsidRDefault="00C407A9" w:rsidP="00C407A9">
            <w:pPr>
              <w:pStyle w:val="Akapitzlist"/>
              <w:numPr>
                <w:ilvl w:val="0"/>
                <w:numId w:val="36"/>
              </w:numPr>
              <w:autoSpaceDN w:val="0"/>
              <w:spacing w:after="0" w:line="360" w:lineRule="auto"/>
              <w:rPr>
                <w:rFonts w:ascii="Arial" w:hAnsi="Arial" w:cs="Arial"/>
                <w:b/>
                <w:bCs/>
                <w:iCs/>
                <w:sz w:val="24"/>
                <w:szCs w:val="24"/>
              </w:rPr>
            </w:pPr>
            <w:r w:rsidRPr="00887365">
              <w:rPr>
                <w:rFonts w:ascii="Arial" w:hAnsi="Arial" w:cs="Arial"/>
                <w:b/>
                <w:bCs/>
                <w:iCs/>
                <w:sz w:val="24"/>
                <w:szCs w:val="24"/>
              </w:rPr>
              <w:t>sposobu rekrutacji uczestników projektu, w tym kryteriów rekrutacji zapewniających dostępność osobom                                     z niepełnosprawnościami?</w:t>
            </w:r>
          </w:p>
          <w:p w14:paraId="645511C2" w14:textId="77777777" w:rsidR="00C407A9" w:rsidRPr="00EE2CB4" w:rsidRDefault="00C407A9" w:rsidP="00C407A9">
            <w:pPr>
              <w:spacing w:after="0" w:line="360" w:lineRule="auto"/>
              <w:rPr>
                <w:rFonts w:ascii="Arial" w:hAnsi="Arial" w:cs="Arial"/>
                <w:b/>
                <w:bCs/>
                <w:iCs/>
                <w:strike/>
                <w:sz w:val="24"/>
                <w:szCs w:val="24"/>
              </w:rPr>
            </w:pPr>
            <w:r w:rsidRPr="00EE2CB4">
              <w:rPr>
                <w:rFonts w:ascii="Arial" w:hAnsi="Arial" w:cs="Arial"/>
                <w:iCs/>
                <w:sz w:val="24"/>
                <w:szCs w:val="24"/>
              </w:rPr>
              <w:t xml:space="preserve">Ocena adekwatności polega na weryfikacji, czy wskazana grupa docelowa wpisuje się w grupy docelowe określone dla naboru oraz czy wskazana grupa wpisuje się w diagnozę sytuacji problemowej, na którą odpowiedź stanowi projekt. </w:t>
            </w:r>
          </w:p>
        </w:tc>
        <w:tc>
          <w:tcPr>
            <w:tcW w:w="3114" w:type="dxa"/>
          </w:tcPr>
          <w:p w14:paraId="342B930C" w14:textId="0B593FD9" w:rsidR="00C407A9" w:rsidRPr="00EE2CB4" w:rsidRDefault="00C407A9" w:rsidP="00C407A9">
            <w:pPr>
              <w:autoSpaceDE w:val="0"/>
              <w:autoSpaceDN w:val="0"/>
              <w:spacing w:line="256" w:lineRule="auto"/>
              <w:rPr>
                <w:rFonts w:ascii="Arial" w:hAnsi="Arial" w:cs="Arial"/>
                <w:b/>
                <w:bCs/>
                <w:sz w:val="24"/>
                <w:szCs w:val="24"/>
              </w:rPr>
            </w:pPr>
            <w:r w:rsidRPr="00EE2CB4">
              <w:rPr>
                <w:rFonts w:ascii="Arial" w:hAnsi="Arial" w:cs="Arial"/>
                <w:b/>
                <w:bCs/>
                <w:sz w:val="24"/>
                <w:szCs w:val="24"/>
              </w:rPr>
              <w:t>Skala punktowa od 0 do 10</w:t>
            </w:r>
          </w:p>
          <w:p w14:paraId="3AEB4894" w14:textId="77777777" w:rsidR="00C407A9" w:rsidRPr="00EE2CB4" w:rsidRDefault="00C407A9" w:rsidP="00C407A9">
            <w:pPr>
              <w:autoSpaceDE w:val="0"/>
              <w:autoSpaceDN w:val="0"/>
              <w:spacing w:after="0" w:line="360" w:lineRule="auto"/>
              <w:rPr>
                <w:rFonts w:ascii="Arial" w:hAnsi="Arial" w:cs="Arial"/>
                <w:sz w:val="24"/>
                <w:szCs w:val="24"/>
              </w:rPr>
            </w:pPr>
          </w:p>
          <w:p w14:paraId="76B2DE96" w14:textId="6137F628"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6</w:t>
            </w:r>
          </w:p>
        </w:tc>
      </w:tr>
      <w:tr w:rsidR="00C407A9" w:rsidRPr="00EE2CB4" w14:paraId="29E9ACF3" w14:textId="77777777" w:rsidTr="009C61F3">
        <w:trPr>
          <w:trHeight w:val="273"/>
        </w:trPr>
        <w:tc>
          <w:tcPr>
            <w:tcW w:w="567" w:type="dxa"/>
          </w:tcPr>
          <w:p w14:paraId="1A32E462" w14:textId="7BA3DC94" w:rsidR="00C407A9" w:rsidRPr="00EE2CB4" w:rsidRDefault="009367AF" w:rsidP="00C407A9">
            <w:pPr>
              <w:snapToGrid w:val="0"/>
              <w:spacing w:after="0" w:line="360" w:lineRule="auto"/>
              <w:rPr>
                <w:rFonts w:ascii="Arial" w:hAnsi="Arial" w:cs="Arial"/>
                <w:b/>
                <w:bCs/>
                <w:sz w:val="24"/>
                <w:szCs w:val="24"/>
              </w:rPr>
            </w:pPr>
            <w:r>
              <w:rPr>
                <w:rFonts w:ascii="Arial" w:hAnsi="Arial" w:cs="Arial"/>
                <w:b/>
                <w:bCs/>
                <w:sz w:val="24"/>
                <w:szCs w:val="24"/>
              </w:rPr>
              <w:lastRenderedPageBreak/>
              <w:t>10</w:t>
            </w:r>
            <w:r w:rsidR="00C407A9" w:rsidRPr="00EE2CB4">
              <w:rPr>
                <w:rFonts w:ascii="Arial" w:hAnsi="Arial" w:cs="Arial"/>
                <w:b/>
                <w:bCs/>
                <w:sz w:val="24"/>
                <w:szCs w:val="24"/>
              </w:rPr>
              <w:t>.</w:t>
            </w:r>
          </w:p>
        </w:tc>
        <w:tc>
          <w:tcPr>
            <w:tcW w:w="3119" w:type="dxa"/>
          </w:tcPr>
          <w:p w14:paraId="2D703069" w14:textId="0410BAF6"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trafności zadań</w:t>
            </w:r>
            <w:r>
              <w:rPr>
                <w:rFonts w:ascii="Arial" w:hAnsi="Arial" w:cs="Arial"/>
                <w:b/>
                <w:bCs/>
                <w:sz w:val="24"/>
                <w:szCs w:val="24"/>
              </w:rPr>
              <w:t xml:space="preserve"> </w:t>
            </w:r>
            <w:r w:rsidRPr="00EE2CB4">
              <w:rPr>
                <w:rFonts w:ascii="Arial" w:hAnsi="Arial" w:cs="Arial"/>
                <w:b/>
                <w:bCs/>
                <w:sz w:val="24"/>
                <w:szCs w:val="24"/>
              </w:rPr>
              <w:t>i racjonalności harmonogramu</w:t>
            </w:r>
          </w:p>
        </w:tc>
        <w:tc>
          <w:tcPr>
            <w:tcW w:w="7087" w:type="dxa"/>
          </w:tcPr>
          <w:p w14:paraId="1EA4B023" w14:textId="77777777" w:rsidR="00BE7099" w:rsidRDefault="00C407A9" w:rsidP="00BE7099">
            <w:pPr>
              <w:tabs>
                <w:tab w:val="left" w:pos="358"/>
              </w:tabs>
              <w:spacing w:after="0" w:line="360" w:lineRule="auto"/>
              <w:rPr>
                <w:rFonts w:ascii="Arial" w:hAnsi="Arial" w:cs="Arial"/>
                <w:b/>
                <w:bCs/>
                <w:iCs/>
                <w:sz w:val="24"/>
                <w:szCs w:val="24"/>
              </w:rPr>
            </w:pPr>
            <w:r w:rsidRPr="00EE2CB4">
              <w:rPr>
                <w:rFonts w:ascii="Arial" w:hAnsi="Arial" w:cs="Arial"/>
                <w:b/>
                <w:bCs/>
                <w:iCs/>
                <w:sz w:val="24"/>
                <w:szCs w:val="24"/>
              </w:rPr>
              <w:t>Czy we wniosku o dofinansowanie projektu przedstawiono wystarczający opis</w:t>
            </w:r>
            <w:r w:rsidR="00BE7099">
              <w:rPr>
                <w:rFonts w:ascii="Arial" w:hAnsi="Arial" w:cs="Arial"/>
                <w:b/>
                <w:bCs/>
                <w:iCs/>
                <w:sz w:val="24"/>
                <w:szCs w:val="24"/>
              </w:rPr>
              <w:t xml:space="preserve"> </w:t>
            </w:r>
            <w:r w:rsidRPr="00887365">
              <w:rPr>
                <w:rFonts w:ascii="Arial" w:hAnsi="Arial" w:cs="Arial"/>
                <w:b/>
                <w:bCs/>
                <w:iCs/>
                <w:sz w:val="24"/>
                <w:szCs w:val="24"/>
              </w:rPr>
              <w:t>zadań realizowanych w ramach projektu</w:t>
            </w:r>
            <w:r w:rsidR="00BE7099">
              <w:rPr>
                <w:rFonts w:ascii="Arial" w:hAnsi="Arial" w:cs="Arial"/>
                <w:b/>
                <w:bCs/>
                <w:iCs/>
                <w:sz w:val="24"/>
                <w:szCs w:val="24"/>
              </w:rPr>
              <w:t xml:space="preserve">? </w:t>
            </w:r>
          </w:p>
          <w:p w14:paraId="1D8C0563" w14:textId="77777777" w:rsidR="00C407A9" w:rsidRPr="00EE2CB4" w:rsidRDefault="00C407A9" w:rsidP="00C407A9">
            <w:pPr>
              <w:tabs>
                <w:tab w:val="left" w:pos="358"/>
              </w:tabs>
              <w:spacing w:after="0" w:line="240" w:lineRule="auto"/>
              <w:ind w:left="53"/>
              <w:rPr>
                <w:rFonts w:ascii="Arial" w:hAnsi="Arial" w:cs="Arial"/>
                <w:b/>
                <w:bCs/>
                <w:iCs/>
                <w:sz w:val="24"/>
                <w:szCs w:val="24"/>
              </w:rPr>
            </w:pPr>
          </w:p>
          <w:p w14:paraId="1FB75EF0" w14:textId="30F71C14" w:rsidR="00C407A9" w:rsidRPr="00EE2CB4" w:rsidRDefault="00C407A9" w:rsidP="00C407A9">
            <w:pPr>
              <w:tabs>
                <w:tab w:val="left" w:pos="358"/>
              </w:tabs>
              <w:spacing w:line="360" w:lineRule="auto"/>
              <w:rPr>
                <w:rFonts w:ascii="Arial" w:hAnsi="Arial" w:cs="Arial"/>
                <w:b/>
                <w:bCs/>
                <w:iCs/>
                <w:sz w:val="24"/>
                <w:szCs w:val="24"/>
              </w:rPr>
            </w:pPr>
            <w:r w:rsidRPr="00EE2CB4">
              <w:rPr>
                <w:rFonts w:ascii="Arial" w:hAnsi="Arial" w:cs="Arial"/>
                <w:b/>
                <w:bCs/>
                <w:iCs/>
                <w:sz w:val="24"/>
                <w:szCs w:val="24"/>
              </w:rPr>
              <w:t>Czy zaplanowane w ramach projektu zadania są zgodne</w:t>
            </w:r>
            <w:r>
              <w:rPr>
                <w:rFonts w:ascii="Arial" w:hAnsi="Arial" w:cs="Arial"/>
                <w:b/>
                <w:bCs/>
                <w:iCs/>
                <w:sz w:val="24"/>
                <w:szCs w:val="24"/>
              </w:rPr>
              <w:t> </w:t>
            </w:r>
            <w:r w:rsidRPr="00EE2CB4">
              <w:rPr>
                <w:rFonts w:ascii="Arial" w:hAnsi="Arial" w:cs="Arial"/>
                <w:b/>
                <w:bCs/>
                <w:iCs/>
                <w:sz w:val="24"/>
                <w:szCs w:val="24"/>
              </w:rPr>
              <w:t>z</w:t>
            </w:r>
            <w:r w:rsidR="00E0430D">
              <w:rPr>
                <w:rFonts w:ascii="Arial" w:hAnsi="Arial" w:cs="Arial"/>
                <w:b/>
                <w:bCs/>
                <w:iCs/>
                <w:sz w:val="24"/>
                <w:szCs w:val="24"/>
              </w:rPr>
              <w:t> </w:t>
            </w:r>
            <w:r w:rsidRPr="00EE2CB4">
              <w:rPr>
                <w:rFonts w:ascii="Arial" w:hAnsi="Arial" w:cs="Arial"/>
                <w:b/>
                <w:bCs/>
                <w:iCs/>
                <w:sz w:val="24"/>
                <w:szCs w:val="24"/>
              </w:rPr>
              <w:t xml:space="preserve">minimalnym standardem usług, określonym dla danego </w:t>
            </w:r>
            <w:r w:rsidRPr="0083496D">
              <w:rPr>
                <w:rFonts w:ascii="Arial" w:hAnsi="Arial" w:cs="Arial"/>
                <w:b/>
                <w:bCs/>
                <w:iCs/>
                <w:sz w:val="24"/>
                <w:szCs w:val="24"/>
              </w:rPr>
              <w:t>naboru (nie dotyczy naborów, dla których nie określono standardu usług</w:t>
            </w:r>
            <w:r w:rsidRPr="00EE2CB4">
              <w:rPr>
                <w:rFonts w:ascii="Arial" w:hAnsi="Arial" w:cs="Arial"/>
                <w:b/>
                <w:bCs/>
                <w:iCs/>
                <w:sz w:val="24"/>
                <w:szCs w:val="24"/>
              </w:rPr>
              <w:t xml:space="preserve">)? </w:t>
            </w:r>
          </w:p>
          <w:p w14:paraId="3B23B011" w14:textId="1A0987FC" w:rsidR="00C407A9" w:rsidRPr="00EE2CB4" w:rsidRDefault="00C407A9" w:rsidP="00C407A9">
            <w:pPr>
              <w:tabs>
                <w:tab w:val="left" w:pos="358"/>
              </w:tabs>
              <w:spacing w:after="0" w:line="360" w:lineRule="auto"/>
              <w:rPr>
                <w:rFonts w:ascii="Arial" w:hAnsi="Arial" w:cs="Arial"/>
                <w:b/>
                <w:bCs/>
                <w:iCs/>
                <w:sz w:val="24"/>
                <w:szCs w:val="24"/>
              </w:rPr>
            </w:pPr>
            <w:r w:rsidRPr="00EE2CB4">
              <w:rPr>
                <w:rFonts w:ascii="Arial" w:hAnsi="Arial" w:cs="Arial"/>
                <w:b/>
                <w:bCs/>
                <w:iCs/>
                <w:sz w:val="24"/>
                <w:szCs w:val="24"/>
              </w:rPr>
              <w:t>Czy przedstawiony harmonogram realizacji projektu jest racjonalny</w:t>
            </w:r>
            <w:r>
              <w:rPr>
                <w:rFonts w:ascii="Arial" w:hAnsi="Arial" w:cs="Arial"/>
                <w:b/>
                <w:bCs/>
                <w:iCs/>
                <w:sz w:val="24"/>
                <w:szCs w:val="24"/>
              </w:rPr>
              <w:t xml:space="preserve"> </w:t>
            </w:r>
            <w:r w:rsidRPr="00EE2CB4">
              <w:rPr>
                <w:rFonts w:ascii="Arial" w:hAnsi="Arial" w:cs="Arial"/>
                <w:b/>
                <w:bCs/>
                <w:iCs/>
                <w:sz w:val="24"/>
                <w:szCs w:val="24"/>
              </w:rPr>
              <w:t xml:space="preserve">i spójny z opisem zadań? </w:t>
            </w:r>
          </w:p>
        </w:tc>
        <w:tc>
          <w:tcPr>
            <w:tcW w:w="3114" w:type="dxa"/>
          </w:tcPr>
          <w:p w14:paraId="63264E85" w14:textId="77777777" w:rsidR="00C407A9" w:rsidRPr="00EE2CB4" w:rsidRDefault="00C407A9" w:rsidP="00C407A9">
            <w:pPr>
              <w:autoSpaceDE w:val="0"/>
              <w:autoSpaceDN w:val="0"/>
              <w:spacing w:after="0" w:line="360" w:lineRule="auto"/>
              <w:rPr>
                <w:rFonts w:ascii="Arial" w:hAnsi="Arial" w:cs="Arial"/>
                <w:b/>
                <w:bCs/>
                <w:sz w:val="24"/>
                <w:szCs w:val="24"/>
              </w:rPr>
            </w:pPr>
            <w:r w:rsidRPr="00EE2CB4">
              <w:rPr>
                <w:rFonts w:ascii="Arial" w:hAnsi="Arial" w:cs="Arial"/>
                <w:b/>
                <w:bCs/>
                <w:sz w:val="24"/>
                <w:szCs w:val="24"/>
              </w:rPr>
              <w:t>Skala punktowa od 0 do 20</w:t>
            </w:r>
          </w:p>
          <w:p w14:paraId="5E904F1D" w14:textId="77777777" w:rsidR="00C407A9" w:rsidRPr="00EE2CB4" w:rsidRDefault="00C407A9" w:rsidP="00C407A9">
            <w:pPr>
              <w:autoSpaceDE w:val="0"/>
              <w:autoSpaceDN w:val="0"/>
              <w:spacing w:after="0" w:line="360" w:lineRule="auto"/>
              <w:rPr>
                <w:rFonts w:ascii="Arial" w:hAnsi="Arial" w:cs="Arial"/>
                <w:sz w:val="24"/>
                <w:szCs w:val="24"/>
              </w:rPr>
            </w:pPr>
          </w:p>
          <w:p w14:paraId="4F9F360F" w14:textId="77F71FEA"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12</w:t>
            </w:r>
          </w:p>
        </w:tc>
      </w:tr>
      <w:tr w:rsidR="00C407A9" w:rsidRPr="00EE2CB4" w14:paraId="00D4902A" w14:textId="77777777" w:rsidTr="009C61F3">
        <w:trPr>
          <w:trHeight w:val="273"/>
        </w:trPr>
        <w:tc>
          <w:tcPr>
            <w:tcW w:w="567" w:type="dxa"/>
          </w:tcPr>
          <w:p w14:paraId="049CB568" w14:textId="072DB39E" w:rsidR="00C407A9" w:rsidRPr="00EE2CB4" w:rsidRDefault="009367AF" w:rsidP="00C407A9">
            <w:pPr>
              <w:snapToGrid w:val="0"/>
              <w:spacing w:after="0" w:line="360" w:lineRule="auto"/>
              <w:rPr>
                <w:rFonts w:ascii="Arial" w:hAnsi="Arial" w:cs="Arial"/>
                <w:b/>
                <w:bCs/>
                <w:sz w:val="24"/>
                <w:szCs w:val="24"/>
              </w:rPr>
            </w:pPr>
            <w:r>
              <w:rPr>
                <w:rFonts w:ascii="Arial" w:hAnsi="Arial" w:cs="Arial"/>
                <w:b/>
                <w:bCs/>
                <w:sz w:val="24"/>
                <w:szCs w:val="24"/>
              </w:rPr>
              <w:t>11</w:t>
            </w:r>
            <w:r w:rsidR="00C407A9" w:rsidRPr="00EE2CB4">
              <w:rPr>
                <w:rFonts w:ascii="Arial" w:hAnsi="Arial" w:cs="Arial"/>
                <w:b/>
                <w:bCs/>
                <w:sz w:val="24"/>
                <w:szCs w:val="24"/>
              </w:rPr>
              <w:t>.</w:t>
            </w:r>
          </w:p>
        </w:tc>
        <w:tc>
          <w:tcPr>
            <w:tcW w:w="3119" w:type="dxa"/>
          </w:tcPr>
          <w:p w14:paraId="0AE80311"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adekwatności sposobu zarządzania</w:t>
            </w:r>
          </w:p>
        </w:tc>
        <w:tc>
          <w:tcPr>
            <w:tcW w:w="7087" w:type="dxa"/>
          </w:tcPr>
          <w:p w14:paraId="01CA6411" w14:textId="77777777" w:rsidR="00C407A9" w:rsidRPr="00EE2CB4" w:rsidRDefault="00C407A9" w:rsidP="00C407A9">
            <w:pPr>
              <w:spacing w:after="0" w:line="360" w:lineRule="auto"/>
              <w:rPr>
                <w:rFonts w:ascii="Arial" w:hAnsi="Arial" w:cs="Arial"/>
                <w:b/>
                <w:bCs/>
                <w:iCs/>
                <w:sz w:val="24"/>
                <w:szCs w:val="24"/>
              </w:rPr>
            </w:pPr>
            <w:r w:rsidRPr="00EE2CB4">
              <w:rPr>
                <w:rFonts w:ascii="Arial" w:hAnsi="Arial" w:cs="Arial"/>
                <w:b/>
                <w:bCs/>
                <w:iCs/>
                <w:sz w:val="24"/>
                <w:szCs w:val="24"/>
              </w:rPr>
              <w:t xml:space="preserve">Czy przedstawiony sposób zarządzania projektem jest adekwatny do zakresu projektu? </w:t>
            </w:r>
          </w:p>
        </w:tc>
        <w:tc>
          <w:tcPr>
            <w:tcW w:w="3114" w:type="dxa"/>
          </w:tcPr>
          <w:p w14:paraId="4C6D9F31" w14:textId="77777777" w:rsidR="00C407A9" w:rsidRPr="00EE2CB4" w:rsidRDefault="00C407A9" w:rsidP="00C407A9">
            <w:pPr>
              <w:autoSpaceDE w:val="0"/>
              <w:autoSpaceDN w:val="0"/>
              <w:spacing w:after="0" w:line="360" w:lineRule="auto"/>
              <w:rPr>
                <w:rFonts w:ascii="Arial" w:hAnsi="Arial" w:cs="Arial"/>
                <w:b/>
                <w:bCs/>
                <w:sz w:val="24"/>
                <w:szCs w:val="24"/>
              </w:rPr>
            </w:pPr>
            <w:r w:rsidRPr="00EE2CB4">
              <w:rPr>
                <w:rFonts w:ascii="Arial" w:hAnsi="Arial" w:cs="Arial"/>
                <w:b/>
                <w:bCs/>
                <w:sz w:val="24"/>
                <w:szCs w:val="24"/>
              </w:rPr>
              <w:t xml:space="preserve">Skala punktowa od 0 do 5 </w:t>
            </w:r>
          </w:p>
          <w:p w14:paraId="5FFFEB6A" w14:textId="77777777" w:rsidR="00C407A9" w:rsidRPr="00EE2CB4" w:rsidRDefault="00C407A9" w:rsidP="00C407A9">
            <w:pPr>
              <w:autoSpaceDE w:val="0"/>
              <w:autoSpaceDN w:val="0"/>
              <w:spacing w:after="0" w:line="360" w:lineRule="auto"/>
              <w:rPr>
                <w:rFonts w:ascii="Arial" w:hAnsi="Arial" w:cs="Arial"/>
                <w:sz w:val="24"/>
                <w:szCs w:val="24"/>
              </w:rPr>
            </w:pPr>
          </w:p>
          <w:p w14:paraId="2480EB6E" w14:textId="47D8B761"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3</w:t>
            </w:r>
          </w:p>
        </w:tc>
      </w:tr>
      <w:tr w:rsidR="00C407A9" w:rsidRPr="00EE2CB4" w14:paraId="0CFA27B3" w14:textId="77777777" w:rsidTr="009C61F3">
        <w:trPr>
          <w:trHeight w:val="273"/>
        </w:trPr>
        <w:tc>
          <w:tcPr>
            <w:tcW w:w="567" w:type="dxa"/>
          </w:tcPr>
          <w:p w14:paraId="75AB4D62" w14:textId="4AE18BB8"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1</w:t>
            </w:r>
            <w:r w:rsidR="009367AF">
              <w:rPr>
                <w:rFonts w:ascii="Arial" w:hAnsi="Arial" w:cs="Arial"/>
                <w:b/>
                <w:bCs/>
                <w:sz w:val="24"/>
                <w:szCs w:val="24"/>
              </w:rPr>
              <w:t>2</w:t>
            </w:r>
            <w:r w:rsidRPr="00EE2CB4">
              <w:rPr>
                <w:rFonts w:ascii="Arial" w:hAnsi="Arial" w:cs="Arial"/>
                <w:b/>
                <w:bCs/>
                <w:sz w:val="24"/>
                <w:szCs w:val="24"/>
              </w:rPr>
              <w:t>.</w:t>
            </w:r>
          </w:p>
        </w:tc>
        <w:tc>
          <w:tcPr>
            <w:tcW w:w="3119" w:type="dxa"/>
          </w:tcPr>
          <w:p w14:paraId="47C4964C"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potencjału</w:t>
            </w:r>
          </w:p>
        </w:tc>
        <w:tc>
          <w:tcPr>
            <w:tcW w:w="7087" w:type="dxa"/>
          </w:tcPr>
          <w:p w14:paraId="5BC6C3FD" w14:textId="77777777" w:rsidR="00C407A9" w:rsidRPr="00EE2CB4" w:rsidRDefault="00C407A9" w:rsidP="00C407A9">
            <w:pPr>
              <w:spacing w:after="0" w:line="360" w:lineRule="auto"/>
              <w:rPr>
                <w:rFonts w:ascii="Arial" w:hAnsi="Arial" w:cs="Arial"/>
                <w:b/>
                <w:bCs/>
                <w:iCs/>
                <w:sz w:val="24"/>
                <w:szCs w:val="24"/>
              </w:rPr>
            </w:pPr>
            <w:r w:rsidRPr="00EE2CB4">
              <w:rPr>
                <w:rFonts w:ascii="Arial" w:hAnsi="Arial" w:cs="Arial"/>
                <w:b/>
                <w:bCs/>
                <w:iCs/>
                <w:sz w:val="24"/>
                <w:szCs w:val="24"/>
              </w:rPr>
              <w:t>Czy Wnioskodawca/Beneficjent posiada odpowiedni potencjał (zasoby ludzkie, organizacyjne, techniczne) do realizacji projektu?</w:t>
            </w:r>
          </w:p>
          <w:p w14:paraId="055547BB" w14:textId="77777777" w:rsidR="00C407A9" w:rsidRDefault="00C407A9" w:rsidP="00C407A9">
            <w:pPr>
              <w:spacing w:after="0" w:line="360" w:lineRule="auto"/>
              <w:rPr>
                <w:rFonts w:ascii="Arial" w:hAnsi="Arial" w:cs="Arial"/>
                <w:iCs/>
                <w:sz w:val="24"/>
                <w:szCs w:val="24"/>
              </w:rPr>
            </w:pPr>
            <w:r w:rsidRPr="00EE2CB4">
              <w:rPr>
                <w:rFonts w:ascii="Arial" w:hAnsi="Arial" w:cs="Arial"/>
                <w:iCs/>
                <w:sz w:val="24"/>
                <w:szCs w:val="24"/>
              </w:rPr>
              <w:t>Ocenie należy poddać przede wszystkim opis potencjału</w:t>
            </w:r>
            <w:r>
              <w:rPr>
                <w:rFonts w:ascii="Arial" w:hAnsi="Arial" w:cs="Arial"/>
                <w:iCs/>
                <w:sz w:val="24"/>
                <w:szCs w:val="24"/>
              </w:rPr>
              <w:t> </w:t>
            </w:r>
          </w:p>
          <w:p w14:paraId="5269C8B4" w14:textId="33AD8216" w:rsidR="00C407A9" w:rsidRPr="00EE2CB4" w:rsidRDefault="00C407A9" w:rsidP="00C407A9">
            <w:pPr>
              <w:spacing w:after="0" w:line="360" w:lineRule="auto"/>
              <w:rPr>
                <w:rFonts w:ascii="Arial" w:hAnsi="Arial" w:cs="Arial"/>
                <w:b/>
                <w:bCs/>
                <w:iCs/>
                <w:sz w:val="24"/>
                <w:szCs w:val="24"/>
              </w:rPr>
            </w:pPr>
            <w:r w:rsidRPr="00EE2CB4">
              <w:rPr>
                <w:rFonts w:ascii="Arial" w:hAnsi="Arial" w:cs="Arial"/>
                <w:iCs/>
                <w:sz w:val="24"/>
                <w:szCs w:val="24"/>
              </w:rPr>
              <w:t xml:space="preserve">w kontekście możliwości jego wykorzystania na potrzeby realizacji projektu. </w:t>
            </w:r>
          </w:p>
        </w:tc>
        <w:tc>
          <w:tcPr>
            <w:tcW w:w="3114" w:type="dxa"/>
          </w:tcPr>
          <w:p w14:paraId="3F457409" w14:textId="77777777" w:rsidR="00C407A9" w:rsidRPr="00EE2CB4" w:rsidRDefault="00C407A9" w:rsidP="00C407A9">
            <w:pPr>
              <w:autoSpaceDE w:val="0"/>
              <w:autoSpaceDN w:val="0"/>
              <w:spacing w:after="0" w:line="360" w:lineRule="auto"/>
              <w:rPr>
                <w:rFonts w:ascii="Arial" w:hAnsi="Arial" w:cs="Arial"/>
                <w:b/>
                <w:bCs/>
                <w:sz w:val="24"/>
                <w:szCs w:val="24"/>
              </w:rPr>
            </w:pPr>
            <w:r w:rsidRPr="00EE2CB4">
              <w:rPr>
                <w:rFonts w:ascii="Arial" w:hAnsi="Arial" w:cs="Arial"/>
                <w:b/>
                <w:bCs/>
                <w:sz w:val="24"/>
                <w:szCs w:val="24"/>
              </w:rPr>
              <w:t>Skala punktowa od 0 do 5</w:t>
            </w:r>
          </w:p>
          <w:p w14:paraId="4ABC1B1C" w14:textId="77777777" w:rsidR="00C407A9" w:rsidRPr="00EE2CB4" w:rsidRDefault="00C407A9" w:rsidP="00C407A9">
            <w:pPr>
              <w:autoSpaceDE w:val="0"/>
              <w:autoSpaceDN w:val="0"/>
              <w:spacing w:after="0" w:line="360" w:lineRule="auto"/>
              <w:rPr>
                <w:rFonts w:ascii="Arial" w:hAnsi="Arial" w:cs="Arial"/>
                <w:sz w:val="24"/>
                <w:szCs w:val="24"/>
              </w:rPr>
            </w:pPr>
          </w:p>
          <w:p w14:paraId="66816485" w14:textId="0364BD3A"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3</w:t>
            </w:r>
          </w:p>
        </w:tc>
      </w:tr>
      <w:tr w:rsidR="00C407A9" w:rsidRPr="00EE2CB4" w14:paraId="47A6071D" w14:textId="77777777" w:rsidTr="009C61F3">
        <w:trPr>
          <w:trHeight w:val="273"/>
        </w:trPr>
        <w:tc>
          <w:tcPr>
            <w:tcW w:w="567" w:type="dxa"/>
          </w:tcPr>
          <w:p w14:paraId="73D1A849" w14:textId="7CE3E69F"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lastRenderedPageBreak/>
              <w:t>1</w:t>
            </w:r>
            <w:r w:rsidR="009367AF">
              <w:rPr>
                <w:rFonts w:ascii="Arial" w:hAnsi="Arial" w:cs="Arial"/>
                <w:b/>
                <w:bCs/>
                <w:sz w:val="24"/>
                <w:szCs w:val="24"/>
              </w:rPr>
              <w:t>3</w:t>
            </w:r>
            <w:r w:rsidRPr="00EE2CB4">
              <w:rPr>
                <w:rFonts w:ascii="Arial" w:hAnsi="Arial" w:cs="Arial"/>
                <w:b/>
                <w:bCs/>
                <w:sz w:val="24"/>
                <w:szCs w:val="24"/>
              </w:rPr>
              <w:t>.</w:t>
            </w:r>
          </w:p>
        </w:tc>
        <w:tc>
          <w:tcPr>
            <w:tcW w:w="3119" w:type="dxa"/>
          </w:tcPr>
          <w:p w14:paraId="4D31E371"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doświadczenia</w:t>
            </w:r>
          </w:p>
        </w:tc>
        <w:tc>
          <w:tcPr>
            <w:tcW w:w="7087" w:type="dxa"/>
          </w:tcPr>
          <w:p w14:paraId="2AE79D2F" w14:textId="61D44BC3" w:rsidR="00C407A9" w:rsidRPr="00EE2CB4" w:rsidRDefault="00C407A9" w:rsidP="00C407A9">
            <w:pPr>
              <w:spacing w:after="120" w:line="360" w:lineRule="auto"/>
              <w:rPr>
                <w:rFonts w:ascii="Arial" w:hAnsi="Arial" w:cs="Arial"/>
                <w:b/>
                <w:bCs/>
                <w:iCs/>
                <w:sz w:val="24"/>
                <w:szCs w:val="24"/>
              </w:rPr>
            </w:pPr>
            <w:r w:rsidRPr="00EE2CB4">
              <w:rPr>
                <w:rFonts w:ascii="Arial" w:hAnsi="Arial" w:cs="Arial"/>
                <w:b/>
                <w:bCs/>
                <w:iCs/>
                <w:sz w:val="24"/>
                <w:szCs w:val="24"/>
              </w:rPr>
              <w:t>Czy Wnioskodawca/ Beneficjent i partner/</w:t>
            </w:r>
            <w:proofErr w:type="spellStart"/>
            <w:r w:rsidRPr="00EE2CB4">
              <w:rPr>
                <w:rFonts w:ascii="Arial" w:hAnsi="Arial" w:cs="Arial"/>
                <w:b/>
                <w:bCs/>
                <w:iCs/>
                <w:sz w:val="24"/>
                <w:szCs w:val="24"/>
              </w:rPr>
              <w:t>rzy</w:t>
            </w:r>
            <w:proofErr w:type="spellEnd"/>
            <w:r w:rsidRPr="00EE2CB4">
              <w:rPr>
                <w:rFonts w:ascii="Arial" w:hAnsi="Arial" w:cs="Arial"/>
                <w:b/>
                <w:bCs/>
                <w:iCs/>
                <w:sz w:val="24"/>
                <w:szCs w:val="24"/>
              </w:rPr>
              <w:t xml:space="preserve"> (jeśli dotyczy) posiada/ją doświadczenie w dotychczasowej </w:t>
            </w:r>
            <w:r>
              <w:rPr>
                <w:rFonts w:ascii="Arial" w:hAnsi="Arial" w:cs="Arial"/>
                <w:b/>
                <w:bCs/>
                <w:iCs/>
                <w:sz w:val="24"/>
                <w:szCs w:val="24"/>
              </w:rPr>
              <w:t>d</w:t>
            </w:r>
            <w:r w:rsidRPr="00EE2CB4">
              <w:rPr>
                <w:rFonts w:ascii="Arial" w:hAnsi="Arial" w:cs="Arial"/>
                <w:b/>
                <w:bCs/>
                <w:iCs/>
                <w:sz w:val="24"/>
                <w:szCs w:val="24"/>
              </w:rPr>
              <w:t xml:space="preserve">ziałalności, </w:t>
            </w:r>
            <w:r>
              <w:rPr>
                <w:rFonts w:ascii="Arial" w:hAnsi="Arial" w:cs="Arial"/>
                <w:b/>
                <w:bCs/>
                <w:iCs/>
                <w:sz w:val="24"/>
                <w:szCs w:val="24"/>
              </w:rPr>
              <w:t> </w:t>
            </w:r>
            <w:r w:rsidRPr="00EE2CB4">
              <w:rPr>
                <w:rFonts w:ascii="Arial" w:hAnsi="Arial" w:cs="Arial"/>
                <w:b/>
                <w:bCs/>
                <w:iCs/>
                <w:sz w:val="24"/>
                <w:szCs w:val="24"/>
              </w:rPr>
              <w:t xml:space="preserve">w tym </w:t>
            </w:r>
            <w:r>
              <w:rPr>
                <w:rFonts w:ascii="Arial" w:hAnsi="Arial" w:cs="Arial"/>
                <w:b/>
                <w:bCs/>
                <w:iCs/>
                <w:sz w:val="24"/>
                <w:szCs w:val="24"/>
              </w:rPr>
              <w:t>w</w:t>
            </w:r>
            <w:r w:rsidRPr="00EE2CB4">
              <w:rPr>
                <w:rFonts w:ascii="Arial" w:hAnsi="Arial" w:cs="Arial"/>
                <w:b/>
                <w:bCs/>
                <w:iCs/>
                <w:sz w:val="24"/>
                <w:szCs w:val="24"/>
              </w:rPr>
              <w:t xml:space="preserve"> realizacji przedsięwzięć finansowanych ze środków UE i innych:</w:t>
            </w:r>
          </w:p>
          <w:p w14:paraId="1285E167" w14:textId="39E83C79" w:rsidR="00C407A9" w:rsidRPr="00887365" w:rsidRDefault="00C407A9" w:rsidP="00C407A9">
            <w:pPr>
              <w:pStyle w:val="Akapitzlist"/>
              <w:numPr>
                <w:ilvl w:val="0"/>
                <w:numId w:val="38"/>
              </w:numPr>
              <w:snapToGrid w:val="0"/>
              <w:spacing w:after="0" w:line="360" w:lineRule="auto"/>
              <w:rPr>
                <w:rFonts w:ascii="Arial" w:hAnsi="Arial" w:cs="Arial"/>
                <w:b/>
                <w:bCs/>
                <w:iCs/>
                <w:sz w:val="24"/>
                <w:szCs w:val="24"/>
              </w:rPr>
            </w:pPr>
            <w:r w:rsidRPr="00887365">
              <w:rPr>
                <w:rFonts w:ascii="Arial" w:hAnsi="Arial" w:cs="Arial"/>
                <w:b/>
                <w:bCs/>
                <w:iCs/>
                <w:sz w:val="24"/>
                <w:szCs w:val="24"/>
              </w:rPr>
              <w:t>w obszarze, w którym udzielane będzie wsparcie przewidziane w ramach projektu,</w:t>
            </w:r>
          </w:p>
          <w:p w14:paraId="3524F147" w14:textId="77777777" w:rsidR="00C407A9" w:rsidRPr="00887365" w:rsidRDefault="00C407A9" w:rsidP="00C407A9">
            <w:pPr>
              <w:pStyle w:val="Akapitzlist"/>
              <w:numPr>
                <w:ilvl w:val="0"/>
                <w:numId w:val="38"/>
              </w:numPr>
              <w:snapToGrid w:val="0"/>
              <w:spacing w:after="0" w:line="360" w:lineRule="auto"/>
              <w:rPr>
                <w:rFonts w:ascii="Arial" w:hAnsi="Arial" w:cs="Arial"/>
                <w:b/>
                <w:bCs/>
                <w:iCs/>
                <w:sz w:val="24"/>
                <w:szCs w:val="24"/>
              </w:rPr>
            </w:pPr>
            <w:r w:rsidRPr="00887365">
              <w:rPr>
                <w:rFonts w:ascii="Arial" w:hAnsi="Arial" w:cs="Arial"/>
                <w:b/>
                <w:bCs/>
                <w:iCs/>
                <w:sz w:val="24"/>
                <w:szCs w:val="24"/>
              </w:rPr>
              <w:t>na rzecz grupy docelowej, do której kierowane będzie wsparcie przewidziane w ramach projektu,</w:t>
            </w:r>
          </w:p>
          <w:p w14:paraId="654907DC" w14:textId="77777777" w:rsidR="00C407A9" w:rsidRPr="00887365" w:rsidRDefault="00C407A9" w:rsidP="00C407A9">
            <w:pPr>
              <w:pStyle w:val="Akapitzlist"/>
              <w:numPr>
                <w:ilvl w:val="0"/>
                <w:numId w:val="38"/>
              </w:numPr>
              <w:spacing w:after="120" w:line="360" w:lineRule="auto"/>
              <w:rPr>
                <w:rFonts w:ascii="Arial" w:hAnsi="Arial" w:cs="Arial"/>
                <w:b/>
                <w:bCs/>
                <w:iCs/>
                <w:sz w:val="24"/>
                <w:szCs w:val="24"/>
              </w:rPr>
            </w:pPr>
            <w:r w:rsidRPr="00887365">
              <w:rPr>
                <w:rFonts w:ascii="Arial" w:hAnsi="Arial" w:cs="Arial"/>
                <w:b/>
                <w:bCs/>
                <w:iCs/>
                <w:sz w:val="24"/>
                <w:szCs w:val="24"/>
              </w:rPr>
              <w:t>na określonym terytorium, którego dotyczyć będzie realizacja projektu?</w:t>
            </w:r>
          </w:p>
          <w:p w14:paraId="760C3265" w14:textId="77777777" w:rsidR="0083496D" w:rsidRDefault="00C407A9" w:rsidP="00C407A9">
            <w:pPr>
              <w:spacing w:after="0" w:line="360" w:lineRule="auto"/>
              <w:rPr>
                <w:rFonts w:ascii="Arial" w:hAnsi="Arial" w:cs="Arial"/>
                <w:iCs/>
                <w:sz w:val="24"/>
                <w:szCs w:val="24"/>
              </w:rPr>
            </w:pPr>
            <w:r w:rsidRPr="00EE2CB4">
              <w:rPr>
                <w:rFonts w:ascii="Arial" w:hAnsi="Arial" w:cs="Arial"/>
                <w:iCs/>
                <w:sz w:val="24"/>
                <w:szCs w:val="24"/>
              </w:rPr>
              <w:t xml:space="preserve">W ramach kryterium ocenie podlega adekwatność posiadanego doświadczenia do zakresu działań projektowych, rozpatrywana w szczególności w kontekście dotychczasowej działalności danego Wnioskodawcy/Beneficjenta/partnera/ów prowadzonej </w:t>
            </w:r>
            <w:r w:rsidR="0083496D">
              <w:rPr>
                <w:rFonts w:ascii="Arial" w:hAnsi="Arial" w:cs="Arial"/>
                <w:iCs/>
                <w:sz w:val="24"/>
                <w:szCs w:val="24"/>
              </w:rPr>
              <w:t> </w:t>
            </w:r>
          </w:p>
          <w:p w14:paraId="3B87A274" w14:textId="54E526BE" w:rsidR="00C407A9" w:rsidRDefault="00C407A9" w:rsidP="00C407A9">
            <w:pPr>
              <w:spacing w:after="0" w:line="360" w:lineRule="auto"/>
              <w:rPr>
                <w:rFonts w:ascii="Arial" w:hAnsi="Arial" w:cs="Arial"/>
                <w:iCs/>
                <w:sz w:val="24"/>
                <w:szCs w:val="24"/>
              </w:rPr>
            </w:pPr>
            <w:r w:rsidRPr="00EE2CB4">
              <w:rPr>
                <w:rFonts w:ascii="Arial" w:hAnsi="Arial" w:cs="Arial"/>
                <w:iCs/>
                <w:sz w:val="24"/>
                <w:szCs w:val="24"/>
              </w:rPr>
              <w:t xml:space="preserve">w okresie </w:t>
            </w:r>
            <w:r w:rsidRPr="0083496D">
              <w:rPr>
                <w:rFonts w:ascii="Arial" w:hAnsi="Arial" w:cs="Arial"/>
                <w:iCs/>
                <w:sz w:val="24"/>
                <w:szCs w:val="24"/>
              </w:rPr>
              <w:t xml:space="preserve">ostatnich </w:t>
            </w:r>
            <w:r w:rsidR="005A2CE0" w:rsidRPr="0083496D">
              <w:rPr>
                <w:rFonts w:ascii="Arial" w:hAnsi="Arial" w:cs="Arial"/>
                <w:iCs/>
                <w:sz w:val="24"/>
                <w:szCs w:val="24"/>
              </w:rPr>
              <w:t>pięciu</w:t>
            </w:r>
            <w:r w:rsidRPr="00EE2CB4">
              <w:rPr>
                <w:rFonts w:ascii="Arial" w:hAnsi="Arial" w:cs="Arial"/>
                <w:iCs/>
                <w:sz w:val="24"/>
                <w:szCs w:val="24"/>
              </w:rPr>
              <w:t xml:space="preserve"> lat w stosunku do roku, w którym składany jest wniosek. We wniosku o dofinansowanie należy przedstawić informację o osiągniętych rezultatach</w:t>
            </w:r>
            <w:r>
              <w:rPr>
                <w:rFonts w:ascii="Arial" w:hAnsi="Arial" w:cs="Arial"/>
                <w:iCs/>
                <w:sz w:val="24"/>
                <w:szCs w:val="24"/>
              </w:rPr>
              <w:t> </w:t>
            </w:r>
          </w:p>
          <w:p w14:paraId="4333B237" w14:textId="5D70208B" w:rsidR="00C407A9" w:rsidRPr="00EE2CB4" w:rsidRDefault="00C407A9" w:rsidP="00C407A9">
            <w:pPr>
              <w:spacing w:after="0" w:line="360" w:lineRule="auto"/>
              <w:rPr>
                <w:rFonts w:ascii="Arial" w:hAnsi="Arial" w:cs="Arial"/>
                <w:iCs/>
                <w:sz w:val="24"/>
                <w:szCs w:val="24"/>
              </w:rPr>
            </w:pPr>
            <w:r w:rsidRPr="00EE2CB4">
              <w:rPr>
                <w:rFonts w:ascii="Arial" w:hAnsi="Arial" w:cs="Arial"/>
                <w:iCs/>
                <w:sz w:val="24"/>
                <w:szCs w:val="24"/>
              </w:rPr>
              <w:t>w dotychczasowej działalności, w tym w realizacji przedsięwzięć finansowanych ze środków UE</w:t>
            </w:r>
            <w:r>
              <w:rPr>
                <w:rFonts w:ascii="Arial" w:hAnsi="Arial" w:cs="Arial"/>
                <w:iCs/>
                <w:sz w:val="24"/>
                <w:szCs w:val="24"/>
              </w:rPr>
              <w:t xml:space="preserve"> </w:t>
            </w:r>
            <w:r w:rsidRPr="00EE2CB4">
              <w:rPr>
                <w:rFonts w:ascii="Arial" w:hAnsi="Arial" w:cs="Arial"/>
                <w:iCs/>
                <w:sz w:val="24"/>
                <w:szCs w:val="24"/>
              </w:rPr>
              <w:t xml:space="preserve">i innych, a w przypadku przedsięwzięć zakończonych (z zakończonym okresem </w:t>
            </w:r>
            <w:r w:rsidRPr="00EE2CB4">
              <w:rPr>
                <w:rFonts w:ascii="Arial" w:hAnsi="Arial" w:cs="Arial"/>
                <w:iCs/>
                <w:sz w:val="24"/>
                <w:szCs w:val="24"/>
              </w:rPr>
              <w:lastRenderedPageBreak/>
              <w:t>realizacji) – dodatkowo wskazać, czy i w jakim stopniu zostały osiągnięte cele tego przedsięwzięcia.</w:t>
            </w:r>
          </w:p>
        </w:tc>
        <w:tc>
          <w:tcPr>
            <w:tcW w:w="3114" w:type="dxa"/>
          </w:tcPr>
          <w:p w14:paraId="3148B95B" w14:textId="77777777" w:rsidR="00C407A9" w:rsidRPr="00EE2CB4" w:rsidRDefault="00C407A9" w:rsidP="00C407A9">
            <w:pPr>
              <w:autoSpaceDE w:val="0"/>
              <w:autoSpaceDN w:val="0"/>
              <w:spacing w:after="0" w:line="360" w:lineRule="auto"/>
              <w:rPr>
                <w:rFonts w:ascii="Arial" w:hAnsi="Arial" w:cs="Arial"/>
                <w:b/>
                <w:bCs/>
                <w:sz w:val="24"/>
                <w:szCs w:val="24"/>
              </w:rPr>
            </w:pPr>
            <w:r w:rsidRPr="00EE2CB4">
              <w:rPr>
                <w:rFonts w:ascii="Arial" w:hAnsi="Arial" w:cs="Arial"/>
                <w:b/>
                <w:bCs/>
                <w:sz w:val="24"/>
                <w:szCs w:val="24"/>
              </w:rPr>
              <w:lastRenderedPageBreak/>
              <w:t>Skala punktowa od 0 do 15</w:t>
            </w:r>
          </w:p>
          <w:p w14:paraId="3DAA42FD" w14:textId="77777777" w:rsidR="00C407A9" w:rsidRPr="00EE2CB4" w:rsidRDefault="00C407A9" w:rsidP="00C407A9">
            <w:pPr>
              <w:autoSpaceDE w:val="0"/>
              <w:autoSpaceDN w:val="0"/>
              <w:spacing w:after="0" w:line="360" w:lineRule="auto"/>
              <w:rPr>
                <w:rFonts w:ascii="Arial" w:hAnsi="Arial" w:cs="Arial"/>
                <w:sz w:val="24"/>
                <w:szCs w:val="24"/>
              </w:rPr>
            </w:pPr>
          </w:p>
          <w:p w14:paraId="4DFB9593" w14:textId="0CC005C6"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9</w:t>
            </w:r>
          </w:p>
        </w:tc>
      </w:tr>
      <w:bookmarkEnd w:id="2"/>
      <w:tr w:rsidR="00C407A9" w:rsidRPr="00EE2CB4" w14:paraId="0E05000E" w14:textId="77777777" w:rsidTr="009C61F3">
        <w:trPr>
          <w:trHeight w:val="273"/>
        </w:trPr>
        <w:tc>
          <w:tcPr>
            <w:tcW w:w="567" w:type="dxa"/>
          </w:tcPr>
          <w:p w14:paraId="476BADCA" w14:textId="588553C5"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1</w:t>
            </w:r>
            <w:r w:rsidR="009367AF">
              <w:rPr>
                <w:rFonts w:ascii="Arial" w:hAnsi="Arial" w:cs="Arial"/>
                <w:b/>
                <w:bCs/>
                <w:sz w:val="24"/>
                <w:szCs w:val="24"/>
              </w:rPr>
              <w:t>4</w:t>
            </w:r>
            <w:r w:rsidRPr="00EE2CB4">
              <w:rPr>
                <w:rFonts w:ascii="Arial" w:hAnsi="Arial" w:cs="Arial"/>
                <w:b/>
                <w:bCs/>
                <w:sz w:val="24"/>
                <w:szCs w:val="24"/>
              </w:rPr>
              <w:t>.</w:t>
            </w:r>
          </w:p>
        </w:tc>
        <w:tc>
          <w:tcPr>
            <w:tcW w:w="3119" w:type="dxa"/>
          </w:tcPr>
          <w:p w14:paraId="08F6F873"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budżetu projektu</w:t>
            </w:r>
          </w:p>
        </w:tc>
        <w:tc>
          <w:tcPr>
            <w:tcW w:w="7087" w:type="dxa"/>
          </w:tcPr>
          <w:p w14:paraId="5E0A9B27" w14:textId="77777777" w:rsidR="00C407A9" w:rsidRPr="00EE2CB4" w:rsidRDefault="00C407A9" w:rsidP="00C407A9">
            <w:pPr>
              <w:spacing w:after="120"/>
              <w:rPr>
                <w:rFonts w:ascii="Arial" w:hAnsi="Arial" w:cs="Arial"/>
                <w:b/>
                <w:bCs/>
                <w:iCs/>
                <w:sz w:val="24"/>
                <w:szCs w:val="24"/>
              </w:rPr>
            </w:pPr>
            <w:r w:rsidRPr="00EE2CB4">
              <w:rPr>
                <w:rFonts w:ascii="Arial" w:hAnsi="Arial" w:cs="Arial"/>
                <w:b/>
                <w:bCs/>
                <w:iCs/>
                <w:sz w:val="24"/>
                <w:szCs w:val="24"/>
              </w:rPr>
              <w:t>W ramach kryterium weryfikowane będzie czy:</w:t>
            </w:r>
          </w:p>
          <w:p w14:paraId="57EF0DE5" w14:textId="77777777" w:rsidR="00C407A9" w:rsidRPr="00887365" w:rsidRDefault="00C407A9" w:rsidP="00C407A9">
            <w:pPr>
              <w:pStyle w:val="Akapitzlist"/>
              <w:numPr>
                <w:ilvl w:val="0"/>
                <w:numId w:val="39"/>
              </w:numPr>
              <w:autoSpaceDE w:val="0"/>
              <w:autoSpaceDN w:val="0"/>
              <w:spacing w:after="0" w:line="360" w:lineRule="auto"/>
              <w:rPr>
                <w:rFonts w:ascii="Arial" w:hAnsi="Arial" w:cs="Arial"/>
                <w:b/>
                <w:bCs/>
                <w:iCs/>
                <w:sz w:val="24"/>
                <w:szCs w:val="24"/>
              </w:rPr>
            </w:pPr>
            <w:r w:rsidRPr="00887365">
              <w:rPr>
                <w:rFonts w:ascii="Arial" w:hAnsi="Arial" w:cs="Arial"/>
                <w:b/>
                <w:bCs/>
                <w:iCs/>
                <w:sz w:val="24"/>
                <w:szCs w:val="24"/>
              </w:rPr>
              <w:t>budżet projektu został sporządzony w sposób prawidłowy,</w:t>
            </w:r>
          </w:p>
          <w:p w14:paraId="3607F6A4" w14:textId="4CACB2EA" w:rsidR="00C407A9" w:rsidRPr="00887365" w:rsidRDefault="00C407A9" w:rsidP="00C407A9">
            <w:pPr>
              <w:pStyle w:val="Akapitzlist"/>
              <w:numPr>
                <w:ilvl w:val="0"/>
                <w:numId w:val="39"/>
              </w:numPr>
              <w:autoSpaceDE w:val="0"/>
              <w:autoSpaceDN w:val="0"/>
              <w:spacing w:after="0" w:line="360" w:lineRule="auto"/>
              <w:rPr>
                <w:rFonts w:ascii="Arial" w:hAnsi="Arial" w:cs="Arial"/>
                <w:b/>
                <w:bCs/>
                <w:iCs/>
                <w:sz w:val="24"/>
                <w:szCs w:val="24"/>
              </w:rPr>
            </w:pPr>
            <w:r w:rsidRPr="00887365">
              <w:rPr>
                <w:rFonts w:ascii="Arial" w:hAnsi="Arial" w:cs="Arial"/>
                <w:b/>
                <w:bCs/>
                <w:iCs/>
                <w:sz w:val="24"/>
                <w:szCs w:val="24"/>
              </w:rPr>
              <w:t>wszystkie wydatki są kwalifikowalne</w:t>
            </w:r>
            <w:r w:rsidR="00550E89">
              <w:rPr>
                <w:rFonts w:ascii="Arial" w:hAnsi="Arial" w:cs="Arial"/>
                <w:b/>
                <w:bCs/>
                <w:iCs/>
                <w:sz w:val="24"/>
                <w:szCs w:val="24"/>
              </w:rPr>
              <w:t>, racjonalne, efektywne</w:t>
            </w:r>
            <w:r w:rsidRPr="00887365">
              <w:rPr>
                <w:rFonts w:ascii="Arial" w:hAnsi="Arial" w:cs="Arial"/>
                <w:b/>
                <w:bCs/>
                <w:iCs/>
                <w:sz w:val="24"/>
                <w:szCs w:val="24"/>
              </w:rPr>
              <w:t xml:space="preserve"> i niezbędne do realizacji celów projektu, </w:t>
            </w:r>
            <w:r w:rsidR="00550E89">
              <w:rPr>
                <w:rFonts w:ascii="Arial" w:hAnsi="Arial" w:cs="Arial"/>
                <w:b/>
                <w:bCs/>
                <w:iCs/>
                <w:sz w:val="24"/>
                <w:szCs w:val="24"/>
              </w:rPr>
              <w:t>a także zostały zaplanowane z zachowaniem zasady uzyskiwania najlepszych efektów z danych nakładów,</w:t>
            </w:r>
          </w:p>
          <w:p w14:paraId="7B62FC71" w14:textId="77777777" w:rsidR="00C407A9" w:rsidRPr="00B55348" w:rsidRDefault="00C407A9" w:rsidP="00C407A9">
            <w:pPr>
              <w:pStyle w:val="Akapitzlist"/>
              <w:numPr>
                <w:ilvl w:val="0"/>
                <w:numId w:val="39"/>
              </w:numPr>
              <w:autoSpaceDE w:val="0"/>
              <w:autoSpaceDN w:val="0"/>
              <w:spacing w:after="0" w:line="360" w:lineRule="auto"/>
              <w:rPr>
                <w:rFonts w:ascii="Arial" w:hAnsi="Arial" w:cs="Arial"/>
                <w:b/>
                <w:bCs/>
                <w:iCs/>
                <w:sz w:val="24"/>
                <w:szCs w:val="24"/>
              </w:rPr>
            </w:pPr>
            <w:r w:rsidRPr="00887365">
              <w:rPr>
                <w:rFonts w:ascii="Arial" w:hAnsi="Arial" w:cs="Arial"/>
                <w:b/>
                <w:bCs/>
                <w:sz w:val="24"/>
                <w:szCs w:val="24"/>
              </w:rPr>
              <w:t>zaplanowane w ramach projektu wydatki są zgodne</w:t>
            </w:r>
            <w:r>
              <w:rPr>
                <w:rFonts w:ascii="Arial" w:hAnsi="Arial" w:cs="Arial"/>
                <w:b/>
                <w:bCs/>
                <w:sz w:val="24"/>
                <w:szCs w:val="24"/>
              </w:rPr>
              <w:t> </w:t>
            </w:r>
          </w:p>
          <w:p w14:paraId="6A8DB383" w14:textId="1F7B8260" w:rsidR="00C407A9" w:rsidRPr="00887365" w:rsidRDefault="00C407A9" w:rsidP="00C407A9">
            <w:pPr>
              <w:pStyle w:val="Akapitzlist"/>
              <w:autoSpaceDE w:val="0"/>
              <w:autoSpaceDN w:val="0"/>
              <w:spacing w:after="0" w:line="360" w:lineRule="auto"/>
              <w:ind w:left="360"/>
              <w:rPr>
                <w:rFonts w:ascii="Arial" w:hAnsi="Arial" w:cs="Arial"/>
                <w:b/>
                <w:bCs/>
                <w:iCs/>
                <w:sz w:val="24"/>
                <w:szCs w:val="24"/>
              </w:rPr>
            </w:pPr>
            <w:r w:rsidRPr="00887365">
              <w:rPr>
                <w:rFonts w:ascii="Arial" w:hAnsi="Arial" w:cs="Arial"/>
                <w:b/>
                <w:bCs/>
                <w:sz w:val="24"/>
                <w:szCs w:val="24"/>
              </w:rPr>
              <w:t>z  określonym minimalnym standardem usług oraz katalogiem stawek, określonym dla danego naboru (nie dotyczy naborów, dla których nie określono standardu usług oraz katalogu stawek)?</w:t>
            </w:r>
          </w:p>
          <w:p w14:paraId="50CFB5B4" w14:textId="77777777" w:rsidR="004C6E20" w:rsidRDefault="00C407A9" w:rsidP="00C407A9">
            <w:pPr>
              <w:adjustRightInd w:val="0"/>
              <w:spacing w:after="0" w:line="360" w:lineRule="auto"/>
              <w:rPr>
                <w:rFonts w:ascii="Arial" w:hAnsi="Arial" w:cs="Arial"/>
                <w:iCs/>
                <w:sz w:val="24"/>
                <w:szCs w:val="24"/>
              </w:rPr>
            </w:pPr>
            <w:r w:rsidRPr="00EE2CB4">
              <w:rPr>
                <w:rFonts w:ascii="Arial" w:hAnsi="Arial" w:cs="Arial"/>
                <w:iCs/>
                <w:sz w:val="24"/>
                <w:szCs w:val="24"/>
              </w:rPr>
              <w:t>W ramach tego kryterium weryfikacji podlega zgodność budżetu</w:t>
            </w:r>
            <w:r>
              <w:rPr>
                <w:rFonts w:ascii="Arial" w:hAnsi="Arial" w:cs="Arial"/>
                <w:iCs/>
                <w:sz w:val="24"/>
                <w:szCs w:val="24"/>
              </w:rPr>
              <w:t xml:space="preserve"> </w:t>
            </w:r>
            <w:r w:rsidRPr="00EE2CB4">
              <w:rPr>
                <w:rFonts w:ascii="Arial" w:hAnsi="Arial" w:cs="Arial"/>
                <w:iCs/>
                <w:sz w:val="24"/>
                <w:szCs w:val="24"/>
              </w:rPr>
              <w:t xml:space="preserve">z wymogami zawartymi w Wytycznych dotyczących kwalifikowalności wydatków na lata 2021-2027, regulaminie wyboru projektów oraz zapisami instrukcji wypełniania wniosku </w:t>
            </w:r>
            <w:r w:rsidR="004C6E20">
              <w:rPr>
                <w:rFonts w:ascii="Arial" w:hAnsi="Arial" w:cs="Arial"/>
                <w:iCs/>
                <w:sz w:val="24"/>
                <w:szCs w:val="24"/>
              </w:rPr>
              <w:t> </w:t>
            </w:r>
          </w:p>
          <w:p w14:paraId="6B7B27D9" w14:textId="589E2B2D" w:rsidR="00C407A9" w:rsidRPr="00EE2CB4" w:rsidRDefault="00C407A9" w:rsidP="00C407A9">
            <w:pPr>
              <w:adjustRightInd w:val="0"/>
              <w:spacing w:after="0" w:line="360" w:lineRule="auto"/>
              <w:rPr>
                <w:rFonts w:ascii="Arial" w:hAnsi="Arial" w:cs="Arial"/>
                <w:iCs/>
                <w:sz w:val="24"/>
                <w:szCs w:val="24"/>
              </w:rPr>
            </w:pPr>
            <w:r w:rsidRPr="00EE2CB4">
              <w:rPr>
                <w:rFonts w:ascii="Arial" w:hAnsi="Arial" w:cs="Arial"/>
                <w:iCs/>
                <w:sz w:val="24"/>
                <w:szCs w:val="24"/>
              </w:rPr>
              <w:t>o dofinansowanie.</w:t>
            </w:r>
            <w:r w:rsidR="00550E89">
              <w:t xml:space="preserve"> </w:t>
            </w:r>
            <w:r w:rsidR="00550E89" w:rsidRPr="00550E89">
              <w:rPr>
                <w:rFonts w:ascii="Arial" w:hAnsi="Arial" w:cs="Arial"/>
                <w:iCs/>
                <w:sz w:val="24"/>
                <w:szCs w:val="24"/>
              </w:rPr>
              <w:t xml:space="preserve">Ocenie podlega racjonalność zaplanowanych wydatków oraz efektywność projektu (czy wysokość kosztów – </w:t>
            </w:r>
            <w:r w:rsidRPr="00EE2CB4">
              <w:rPr>
                <w:rFonts w:ascii="Arial" w:hAnsi="Arial" w:cs="Arial"/>
                <w:iCs/>
                <w:sz w:val="24"/>
                <w:szCs w:val="24"/>
              </w:rPr>
              <w:t xml:space="preserve"> </w:t>
            </w:r>
            <w:r w:rsidR="00550E89">
              <w:t xml:space="preserve"> </w:t>
            </w:r>
            <w:r w:rsidR="00550E89" w:rsidRPr="00550E89">
              <w:rPr>
                <w:rFonts w:ascii="Arial" w:hAnsi="Arial" w:cs="Arial"/>
                <w:iCs/>
                <w:sz w:val="24"/>
                <w:szCs w:val="24"/>
              </w:rPr>
              <w:t xml:space="preserve">nakładów jest adekwatna do zakresu i zakładanych rezultatów </w:t>
            </w:r>
            <w:r w:rsidR="00550E89" w:rsidRPr="00550E89">
              <w:rPr>
                <w:rFonts w:ascii="Arial" w:hAnsi="Arial" w:cs="Arial"/>
                <w:iCs/>
                <w:sz w:val="24"/>
                <w:szCs w:val="24"/>
              </w:rPr>
              <w:lastRenderedPageBreak/>
              <w:t>projektu)</w:t>
            </w:r>
            <w:r w:rsidR="00550E89">
              <w:rPr>
                <w:rFonts w:ascii="Arial" w:hAnsi="Arial" w:cs="Arial"/>
                <w:iCs/>
                <w:sz w:val="24"/>
                <w:szCs w:val="24"/>
              </w:rPr>
              <w:t xml:space="preserve">. </w:t>
            </w:r>
            <w:r w:rsidRPr="00EE2CB4">
              <w:rPr>
                <w:rFonts w:ascii="Arial" w:hAnsi="Arial" w:cs="Arial"/>
                <w:iCs/>
                <w:sz w:val="24"/>
                <w:szCs w:val="24"/>
              </w:rPr>
              <w:t>Dodatkowo w ramach kryterium bada się prawidłowość stosowania kwot ryczałtowych i stawek jednostkowych oraz ich wysokość w przypadkach projektów spełniających warunki ich stosowania.</w:t>
            </w:r>
          </w:p>
        </w:tc>
        <w:tc>
          <w:tcPr>
            <w:tcW w:w="3114" w:type="dxa"/>
          </w:tcPr>
          <w:p w14:paraId="4AE1B880" w14:textId="77777777" w:rsidR="00C407A9" w:rsidRDefault="00C407A9" w:rsidP="00C407A9">
            <w:pPr>
              <w:autoSpaceDE w:val="0"/>
              <w:autoSpaceDN w:val="0"/>
              <w:spacing w:line="256" w:lineRule="auto"/>
              <w:rPr>
                <w:rFonts w:ascii="Arial" w:hAnsi="Arial" w:cs="Arial"/>
                <w:b/>
                <w:bCs/>
                <w:sz w:val="24"/>
                <w:szCs w:val="24"/>
              </w:rPr>
            </w:pPr>
            <w:r w:rsidRPr="00EE2CB4">
              <w:rPr>
                <w:rFonts w:ascii="Arial" w:hAnsi="Arial" w:cs="Arial"/>
                <w:b/>
                <w:bCs/>
                <w:sz w:val="24"/>
                <w:szCs w:val="24"/>
              </w:rPr>
              <w:lastRenderedPageBreak/>
              <w:t xml:space="preserve">Skala punktowa od 0 do </w:t>
            </w:r>
          </w:p>
          <w:p w14:paraId="10C68D11" w14:textId="540B26F0" w:rsidR="00C407A9" w:rsidRPr="00EE2CB4" w:rsidRDefault="00C407A9" w:rsidP="00C407A9">
            <w:pPr>
              <w:autoSpaceDE w:val="0"/>
              <w:autoSpaceDN w:val="0"/>
              <w:spacing w:line="256" w:lineRule="auto"/>
              <w:rPr>
                <w:rFonts w:ascii="Arial" w:hAnsi="Arial" w:cs="Arial"/>
                <w:b/>
                <w:bCs/>
                <w:sz w:val="24"/>
                <w:szCs w:val="24"/>
              </w:rPr>
            </w:pPr>
            <w:r w:rsidRPr="00EE2CB4">
              <w:rPr>
                <w:rFonts w:ascii="Arial" w:hAnsi="Arial" w:cs="Arial"/>
                <w:b/>
                <w:bCs/>
                <w:sz w:val="24"/>
                <w:szCs w:val="24"/>
              </w:rPr>
              <w:t>25</w:t>
            </w:r>
          </w:p>
          <w:p w14:paraId="4D107E09" w14:textId="77777777" w:rsidR="00C407A9" w:rsidRPr="00EE2CB4" w:rsidRDefault="00C407A9" w:rsidP="00C407A9">
            <w:pPr>
              <w:autoSpaceDE w:val="0"/>
              <w:autoSpaceDN w:val="0"/>
              <w:spacing w:after="0" w:line="360" w:lineRule="auto"/>
              <w:rPr>
                <w:rFonts w:ascii="Arial" w:hAnsi="Arial" w:cs="Arial"/>
                <w:sz w:val="24"/>
                <w:szCs w:val="24"/>
              </w:rPr>
            </w:pPr>
          </w:p>
          <w:p w14:paraId="23DDC616" w14:textId="37B8F15E"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sz w:val="24"/>
                <w:szCs w:val="24"/>
              </w:rPr>
              <w:t>Wymagane minimum punktowe 15</w:t>
            </w:r>
          </w:p>
        </w:tc>
      </w:tr>
      <w:tr w:rsidR="00C407A9" w:rsidRPr="00EE2CB4" w14:paraId="49FE3AF9" w14:textId="77777777" w:rsidTr="00F100FF">
        <w:trPr>
          <w:trHeight w:val="273"/>
        </w:trPr>
        <w:tc>
          <w:tcPr>
            <w:tcW w:w="567" w:type="dxa"/>
            <w:tcBorders>
              <w:bottom w:val="single" w:sz="4" w:space="0" w:color="auto"/>
            </w:tcBorders>
          </w:tcPr>
          <w:p w14:paraId="70DFC631" w14:textId="3B6F3EB8"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1</w:t>
            </w:r>
            <w:r w:rsidR="008447E4">
              <w:rPr>
                <w:rFonts w:ascii="Arial" w:hAnsi="Arial" w:cs="Arial"/>
                <w:b/>
                <w:bCs/>
                <w:sz w:val="24"/>
                <w:szCs w:val="24"/>
              </w:rPr>
              <w:t>5</w:t>
            </w:r>
            <w:r w:rsidRPr="00EE2CB4">
              <w:rPr>
                <w:rFonts w:ascii="Arial" w:hAnsi="Arial" w:cs="Arial"/>
                <w:b/>
                <w:bCs/>
                <w:sz w:val="24"/>
                <w:szCs w:val="24"/>
              </w:rPr>
              <w:t>.</w:t>
            </w:r>
          </w:p>
        </w:tc>
        <w:tc>
          <w:tcPr>
            <w:tcW w:w="3119" w:type="dxa"/>
            <w:tcBorders>
              <w:bottom w:val="single" w:sz="4" w:space="0" w:color="auto"/>
            </w:tcBorders>
          </w:tcPr>
          <w:p w14:paraId="53C32CFA" w14:textId="77777777" w:rsidR="00C407A9" w:rsidRPr="00EE2CB4" w:rsidRDefault="00C407A9" w:rsidP="00C407A9">
            <w:pPr>
              <w:snapToGrid w:val="0"/>
              <w:spacing w:after="0" w:line="360" w:lineRule="auto"/>
              <w:rPr>
                <w:rFonts w:ascii="Arial" w:hAnsi="Arial" w:cs="Arial"/>
                <w:b/>
                <w:bCs/>
                <w:sz w:val="24"/>
                <w:szCs w:val="24"/>
              </w:rPr>
            </w:pPr>
            <w:r w:rsidRPr="00EE2CB4">
              <w:rPr>
                <w:rFonts w:ascii="Arial" w:hAnsi="Arial" w:cs="Arial"/>
                <w:b/>
                <w:bCs/>
                <w:sz w:val="24"/>
                <w:szCs w:val="24"/>
              </w:rPr>
              <w:t>Kryterium spełnienia minimalnych wymagań</w:t>
            </w:r>
          </w:p>
        </w:tc>
        <w:tc>
          <w:tcPr>
            <w:tcW w:w="7087" w:type="dxa"/>
            <w:tcBorders>
              <w:bottom w:val="single" w:sz="4" w:space="0" w:color="auto"/>
            </w:tcBorders>
          </w:tcPr>
          <w:p w14:paraId="0137D07D" w14:textId="77777777" w:rsidR="00C407A9" w:rsidRDefault="00C407A9" w:rsidP="00C407A9">
            <w:pPr>
              <w:spacing w:after="0" w:line="360" w:lineRule="auto"/>
              <w:rPr>
                <w:rFonts w:ascii="Arial" w:hAnsi="Arial" w:cs="Arial"/>
                <w:b/>
                <w:bCs/>
                <w:sz w:val="24"/>
                <w:szCs w:val="24"/>
              </w:rPr>
            </w:pPr>
            <w:r w:rsidRPr="00EE2CB4">
              <w:rPr>
                <w:rFonts w:ascii="Arial" w:hAnsi="Arial" w:cs="Arial"/>
                <w:b/>
                <w:bCs/>
                <w:sz w:val="24"/>
                <w:szCs w:val="24"/>
              </w:rPr>
              <w:t>Czy projekt otrzymał wymagane minimum 60 punktów ogółem oraz co najmniej 60% punktów w każdym</w:t>
            </w:r>
            <w:r>
              <w:rPr>
                <w:rFonts w:ascii="Arial" w:hAnsi="Arial" w:cs="Arial"/>
                <w:b/>
                <w:bCs/>
                <w:sz w:val="24"/>
                <w:szCs w:val="24"/>
              </w:rPr>
              <w:t> </w:t>
            </w:r>
          </w:p>
          <w:p w14:paraId="01A1514F" w14:textId="05511659" w:rsidR="00C407A9" w:rsidRPr="00EE2CB4" w:rsidRDefault="00C407A9" w:rsidP="0086093C">
            <w:pPr>
              <w:spacing w:after="0" w:line="360" w:lineRule="auto"/>
              <w:rPr>
                <w:rFonts w:ascii="Arial" w:hAnsi="Arial" w:cs="Arial"/>
                <w:b/>
                <w:bCs/>
                <w:iCs/>
                <w:sz w:val="24"/>
                <w:szCs w:val="24"/>
              </w:rPr>
            </w:pPr>
            <w:r w:rsidRPr="00EE2CB4">
              <w:rPr>
                <w:rFonts w:ascii="Arial" w:hAnsi="Arial" w:cs="Arial"/>
                <w:b/>
                <w:bCs/>
                <w:sz w:val="24"/>
                <w:szCs w:val="24"/>
              </w:rPr>
              <w:t xml:space="preserve">z kryteriów punktowych (kryteria nr </w:t>
            </w:r>
            <w:r w:rsidRPr="00831FC0">
              <w:rPr>
                <w:rFonts w:ascii="Arial" w:hAnsi="Arial" w:cs="Arial"/>
                <w:b/>
                <w:bCs/>
                <w:sz w:val="24"/>
                <w:szCs w:val="24"/>
              </w:rPr>
              <w:t xml:space="preserve">od </w:t>
            </w:r>
            <w:r w:rsidR="00831FC0" w:rsidRPr="00831FC0">
              <w:rPr>
                <w:rFonts w:ascii="Arial" w:hAnsi="Arial" w:cs="Arial"/>
                <w:b/>
                <w:bCs/>
                <w:sz w:val="24"/>
                <w:szCs w:val="24"/>
              </w:rPr>
              <w:t>8</w:t>
            </w:r>
            <w:r w:rsidRPr="00831FC0">
              <w:rPr>
                <w:rFonts w:ascii="Arial" w:hAnsi="Arial" w:cs="Arial"/>
                <w:b/>
                <w:bCs/>
                <w:sz w:val="24"/>
                <w:szCs w:val="24"/>
              </w:rPr>
              <w:t xml:space="preserve"> do 1</w:t>
            </w:r>
            <w:r w:rsidR="00831FC0" w:rsidRPr="00831FC0">
              <w:rPr>
                <w:rFonts w:ascii="Arial" w:hAnsi="Arial" w:cs="Arial"/>
                <w:b/>
                <w:bCs/>
                <w:sz w:val="24"/>
                <w:szCs w:val="24"/>
              </w:rPr>
              <w:t>4</w:t>
            </w:r>
            <w:r w:rsidRPr="00EE2CB4">
              <w:rPr>
                <w:rFonts w:ascii="Arial" w:hAnsi="Arial" w:cs="Arial"/>
                <w:b/>
                <w:bCs/>
                <w:sz w:val="24"/>
                <w:szCs w:val="24"/>
              </w:rPr>
              <w:t xml:space="preserve">) oraz otrzymał pozytywną ocenę lub został skierowany do negocjacji w zakresie spełnienia kryteriów nr </w:t>
            </w:r>
            <w:r w:rsidR="0086093C">
              <w:rPr>
                <w:rFonts w:ascii="Arial" w:hAnsi="Arial" w:cs="Arial"/>
                <w:b/>
                <w:bCs/>
                <w:sz w:val="24"/>
                <w:szCs w:val="24"/>
              </w:rPr>
              <w:t xml:space="preserve">od 1 do 7 </w:t>
            </w:r>
            <w:r w:rsidRPr="00EE2CB4">
              <w:rPr>
                <w:rFonts w:ascii="Arial" w:hAnsi="Arial" w:cs="Arial"/>
                <w:b/>
                <w:bCs/>
                <w:sz w:val="24"/>
                <w:szCs w:val="24"/>
              </w:rPr>
              <w:t>oraz kryteriów merytorycznych specyficznych dla poszczególnych naborów?</w:t>
            </w:r>
          </w:p>
        </w:tc>
        <w:tc>
          <w:tcPr>
            <w:tcW w:w="3114" w:type="dxa"/>
            <w:tcBorders>
              <w:bottom w:val="single" w:sz="4" w:space="0" w:color="auto"/>
            </w:tcBorders>
          </w:tcPr>
          <w:p w14:paraId="24B8F90D" w14:textId="77777777" w:rsidR="00C407A9" w:rsidRPr="00EE2CB4" w:rsidRDefault="00C407A9" w:rsidP="00C407A9">
            <w:pPr>
              <w:autoSpaceDE w:val="0"/>
              <w:autoSpaceDN w:val="0"/>
              <w:adjustRightInd w:val="0"/>
              <w:spacing w:after="0" w:line="360" w:lineRule="auto"/>
              <w:rPr>
                <w:rFonts w:ascii="Arial" w:hAnsi="Arial" w:cs="Arial"/>
                <w:b/>
                <w:bCs/>
                <w:iCs/>
                <w:sz w:val="24"/>
                <w:szCs w:val="24"/>
              </w:rPr>
            </w:pPr>
            <w:r w:rsidRPr="00EE2CB4">
              <w:rPr>
                <w:rFonts w:ascii="Arial" w:hAnsi="Arial" w:cs="Arial"/>
                <w:b/>
                <w:bCs/>
                <w:iCs/>
                <w:sz w:val="24"/>
                <w:szCs w:val="24"/>
              </w:rPr>
              <w:t>Tak/Nie</w:t>
            </w:r>
          </w:p>
          <w:p w14:paraId="28B86A02" w14:textId="77777777" w:rsidR="00C407A9" w:rsidRPr="00EE2CB4" w:rsidRDefault="00C407A9" w:rsidP="00C407A9">
            <w:pPr>
              <w:autoSpaceDE w:val="0"/>
              <w:autoSpaceDN w:val="0"/>
              <w:spacing w:after="0" w:line="360" w:lineRule="auto"/>
              <w:rPr>
                <w:rFonts w:ascii="Arial" w:hAnsi="Arial" w:cs="Arial"/>
                <w:iCs/>
                <w:sz w:val="24"/>
                <w:szCs w:val="24"/>
              </w:rPr>
            </w:pPr>
          </w:p>
          <w:p w14:paraId="673727C9" w14:textId="6EC7FFE9" w:rsidR="00C407A9" w:rsidRPr="00EE2CB4" w:rsidRDefault="00C407A9" w:rsidP="00C407A9">
            <w:pPr>
              <w:autoSpaceDE w:val="0"/>
              <w:autoSpaceDN w:val="0"/>
              <w:spacing w:after="0" w:line="360" w:lineRule="auto"/>
              <w:rPr>
                <w:rFonts w:ascii="Arial" w:hAnsi="Arial" w:cs="Arial"/>
                <w:sz w:val="24"/>
                <w:szCs w:val="24"/>
              </w:rPr>
            </w:pPr>
            <w:r w:rsidRPr="00EE2CB4">
              <w:rPr>
                <w:rFonts w:ascii="Arial" w:hAnsi="Arial" w:cs="Arial"/>
                <w:iCs/>
                <w:sz w:val="24"/>
                <w:szCs w:val="24"/>
              </w:rPr>
              <w:t xml:space="preserve">Niespełnienie kryterium oznacza </w:t>
            </w:r>
            <w:r w:rsidR="00923E8F">
              <w:rPr>
                <w:rFonts w:ascii="Arial" w:hAnsi="Arial" w:cs="Arial"/>
                <w:iCs/>
                <w:sz w:val="24"/>
                <w:szCs w:val="24"/>
              </w:rPr>
              <w:t xml:space="preserve">negatywną ocenę </w:t>
            </w:r>
            <w:r w:rsidRPr="00EE2CB4">
              <w:rPr>
                <w:rFonts w:ascii="Arial" w:hAnsi="Arial" w:cs="Arial"/>
                <w:iCs/>
                <w:sz w:val="24"/>
                <w:szCs w:val="24"/>
              </w:rPr>
              <w:t>projektu</w:t>
            </w:r>
          </w:p>
        </w:tc>
      </w:tr>
    </w:tbl>
    <w:tbl>
      <w:tblPr>
        <w:tblStyle w:val="Tabela-Siatka"/>
        <w:tblW w:w="4963" w:type="pct"/>
        <w:tblBorders>
          <w:top w:val="none" w:sz="0" w:space="0" w:color="auto"/>
          <w:bottom w:val="none" w:sz="0" w:space="0" w:color="auto"/>
        </w:tblBorders>
        <w:tblLook w:val="04A0" w:firstRow="1" w:lastRow="0" w:firstColumn="1" w:lastColumn="0" w:noHBand="0" w:noVBand="1"/>
      </w:tblPr>
      <w:tblGrid>
        <w:gridCol w:w="564"/>
        <w:gridCol w:w="2692"/>
        <w:gridCol w:w="7731"/>
        <w:gridCol w:w="2903"/>
      </w:tblGrid>
      <w:tr w:rsidR="00CD4561" w:rsidRPr="00EE2CB4" w14:paraId="138B1E34" w14:textId="77777777" w:rsidTr="00CD4561">
        <w:tc>
          <w:tcPr>
            <w:tcW w:w="5000" w:type="pct"/>
            <w:gridSpan w:val="4"/>
            <w:tcBorders>
              <w:bottom w:val="single" w:sz="4" w:space="0" w:color="auto"/>
            </w:tcBorders>
          </w:tcPr>
          <w:p w14:paraId="567A3853" w14:textId="4F373A32" w:rsidR="00CD4561" w:rsidRPr="00EE2CB4" w:rsidRDefault="00CD4561" w:rsidP="00007043">
            <w:pPr>
              <w:pStyle w:val="Nagwek6"/>
              <w:numPr>
                <w:ilvl w:val="0"/>
                <w:numId w:val="42"/>
              </w:numPr>
              <w:spacing w:before="0" w:beforeAutospacing="0" w:after="0" w:afterAutospacing="0"/>
              <w:rPr>
                <w:rFonts w:ascii="Arial" w:hAnsi="Arial" w:cs="Arial"/>
                <w:iCs/>
                <w:sz w:val="24"/>
                <w:szCs w:val="24"/>
              </w:rPr>
            </w:pPr>
            <w:r w:rsidRPr="00EE2CB4">
              <w:rPr>
                <w:rFonts w:ascii="Arial" w:hAnsi="Arial" w:cs="Arial"/>
                <w:sz w:val="24"/>
                <w:szCs w:val="24"/>
              </w:rPr>
              <w:t>Kryteri</w:t>
            </w:r>
            <w:r w:rsidR="00256509">
              <w:rPr>
                <w:rFonts w:ascii="Arial" w:hAnsi="Arial" w:cs="Arial"/>
                <w:sz w:val="24"/>
                <w:szCs w:val="24"/>
              </w:rPr>
              <w:t>a</w:t>
            </w:r>
            <w:r w:rsidRPr="00EE2CB4">
              <w:rPr>
                <w:rFonts w:ascii="Arial" w:hAnsi="Arial" w:cs="Arial"/>
                <w:sz w:val="24"/>
                <w:szCs w:val="24"/>
              </w:rPr>
              <w:t xml:space="preserve"> </w:t>
            </w:r>
            <w:r w:rsidR="00CD2D76">
              <w:rPr>
                <w:rFonts w:ascii="Arial" w:hAnsi="Arial" w:cs="Arial"/>
                <w:sz w:val="24"/>
                <w:szCs w:val="24"/>
              </w:rPr>
              <w:t>merytoryczne</w:t>
            </w:r>
            <w:r w:rsidRPr="00EE2CB4">
              <w:rPr>
                <w:rFonts w:ascii="Arial" w:hAnsi="Arial" w:cs="Arial"/>
                <w:sz w:val="24"/>
                <w:szCs w:val="24"/>
              </w:rPr>
              <w:t xml:space="preserve"> specyficzne</w:t>
            </w:r>
          </w:p>
          <w:p w14:paraId="0817C91D" w14:textId="10153DAD" w:rsidR="00CD4561" w:rsidRDefault="00CD4561" w:rsidP="00007043">
            <w:pPr>
              <w:pStyle w:val="Nagwek6"/>
              <w:rPr>
                <w:rFonts w:ascii="Arial" w:hAnsi="Arial" w:cs="Arial"/>
                <w:sz w:val="24"/>
                <w:szCs w:val="24"/>
              </w:rPr>
            </w:pPr>
            <w:r w:rsidRPr="00EE2CB4">
              <w:rPr>
                <w:rFonts w:ascii="Arial" w:hAnsi="Arial" w:cs="Arial"/>
                <w:b w:val="0"/>
                <w:bCs w:val="0"/>
                <w:iCs/>
                <w:sz w:val="24"/>
                <w:szCs w:val="24"/>
              </w:rPr>
              <w:t>Definicja kryteri</w:t>
            </w:r>
            <w:r w:rsidR="00D42F30">
              <w:rPr>
                <w:rFonts w:ascii="Arial" w:hAnsi="Arial" w:cs="Arial"/>
                <w:b w:val="0"/>
                <w:bCs w:val="0"/>
                <w:iCs/>
                <w:sz w:val="24"/>
                <w:szCs w:val="24"/>
              </w:rPr>
              <w:t>ów</w:t>
            </w:r>
            <w:r w:rsidRPr="00EE2CB4">
              <w:rPr>
                <w:rFonts w:ascii="Arial" w:hAnsi="Arial" w:cs="Arial"/>
                <w:b w:val="0"/>
                <w:bCs w:val="0"/>
                <w:iCs/>
                <w:sz w:val="24"/>
                <w:szCs w:val="24"/>
              </w:rPr>
              <w:t xml:space="preserve"> jak powyżej opisana przy kryteriach </w:t>
            </w:r>
            <w:r w:rsidR="00D42F30">
              <w:rPr>
                <w:rFonts w:ascii="Arial" w:hAnsi="Arial" w:cs="Arial"/>
                <w:b w:val="0"/>
                <w:bCs w:val="0"/>
                <w:iCs/>
                <w:sz w:val="24"/>
                <w:szCs w:val="24"/>
              </w:rPr>
              <w:t>merytorycznych</w:t>
            </w:r>
            <w:r w:rsidRPr="00EE2CB4">
              <w:rPr>
                <w:rFonts w:ascii="Arial" w:hAnsi="Arial" w:cs="Arial"/>
                <w:b w:val="0"/>
                <w:bCs w:val="0"/>
                <w:iCs/>
                <w:sz w:val="24"/>
                <w:szCs w:val="24"/>
              </w:rPr>
              <w:t>.</w:t>
            </w:r>
          </w:p>
        </w:tc>
      </w:tr>
      <w:tr w:rsidR="008447E4" w:rsidRPr="00EE2CB4" w14:paraId="7D98B499" w14:textId="77777777" w:rsidTr="00457990">
        <w:tc>
          <w:tcPr>
            <w:tcW w:w="203" w:type="pct"/>
            <w:tcBorders>
              <w:top w:val="single" w:sz="4" w:space="0" w:color="auto"/>
              <w:bottom w:val="single" w:sz="4" w:space="0" w:color="auto"/>
            </w:tcBorders>
          </w:tcPr>
          <w:p w14:paraId="3C56DFF0" w14:textId="10DB0A66" w:rsidR="008447E4" w:rsidRPr="00EE2CB4" w:rsidRDefault="008447E4" w:rsidP="008447E4">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NR</w:t>
            </w:r>
          </w:p>
        </w:tc>
        <w:tc>
          <w:tcPr>
            <w:tcW w:w="969" w:type="pct"/>
            <w:tcBorders>
              <w:top w:val="single" w:sz="4" w:space="0" w:color="auto"/>
              <w:bottom w:val="single" w:sz="4" w:space="0" w:color="auto"/>
            </w:tcBorders>
          </w:tcPr>
          <w:p w14:paraId="6BD9C723" w14:textId="3E2AB708" w:rsidR="008447E4" w:rsidRPr="00EE2CB4" w:rsidRDefault="008447E4" w:rsidP="008447E4">
            <w:pPr>
              <w:snapToGrid w:val="0"/>
              <w:spacing w:line="360" w:lineRule="auto"/>
              <w:rPr>
                <w:rFonts w:ascii="Arial" w:eastAsia="Times New Roman" w:hAnsi="Arial" w:cs="Arial"/>
                <w:b/>
                <w:bCs/>
                <w:kern w:val="1"/>
                <w:sz w:val="24"/>
                <w:szCs w:val="24"/>
              </w:rPr>
            </w:pPr>
            <w:r w:rsidRPr="00EE2CB4">
              <w:rPr>
                <w:rFonts w:ascii="Arial" w:hAnsi="Arial" w:cs="Arial"/>
                <w:b/>
                <w:bCs/>
                <w:sz w:val="24"/>
                <w:szCs w:val="24"/>
              </w:rPr>
              <w:t>Nazwa kryterium</w:t>
            </w:r>
          </w:p>
        </w:tc>
        <w:tc>
          <w:tcPr>
            <w:tcW w:w="2783" w:type="pct"/>
            <w:tcBorders>
              <w:top w:val="single" w:sz="4" w:space="0" w:color="auto"/>
              <w:bottom w:val="single" w:sz="4" w:space="0" w:color="auto"/>
            </w:tcBorders>
          </w:tcPr>
          <w:p w14:paraId="1CB97876" w14:textId="07BC8ECB" w:rsidR="008447E4" w:rsidRPr="00EE2CB4" w:rsidRDefault="008447E4" w:rsidP="008447E4">
            <w:pPr>
              <w:spacing w:line="360" w:lineRule="auto"/>
              <w:rPr>
                <w:rFonts w:ascii="Arial" w:hAnsi="Arial" w:cs="Arial"/>
                <w:b/>
                <w:bCs/>
                <w:iCs/>
                <w:sz w:val="24"/>
                <w:szCs w:val="24"/>
              </w:rPr>
            </w:pPr>
            <w:r w:rsidRPr="00EE2CB4">
              <w:rPr>
                <w:rFonts w:ascii="Arial" w:hAnsi="Arial" w:cs="Arial"/>
                <w:b/>
                <w:bCs/>
                <w:sz w:val="24"/>
                <w:szCs w:val="24"/>
              </w:rPr>
              <w:t>Definicja kryterium</w:t>
            </w:r>
          </w:p>
        </w:tc>
        <w:tc>
          <w:tcPr>
            <w:tcW w:w="1045" w:type="pct"/>
            <w:tcBorders>
              <w:top w:val="single" w:sz="4" w:space="0" w:color="auto"/>
              <w:bottom w:val="single" w:sz="4" w:space="0" w:color="auto"/>
            </w:tcBorders>
          </w:tcPr>
          <w:p w14:paraId="124F0C54" w14:textId="67BEAFE6" w:rsidR="008447E4" w:rsidRPr="00EE2CB4" w:rsidRDefault="008447E4" w:rsidP="008447E4">
            <w:pPr>
              <w:autoSpaceDE w:val="0"/>
              <w:autoSpaceDN w:val="0"/>
              <w:adjustRightInd w:val="0"/>
              <w:spacing w:line="360" w:lineRule="auto"/>
              <w:rPr>
                <w:rFonts w:ascii="Arial" w:hAnsi="Arial" w:cs="Arial"/>
                <w:b/>
                <w:bCs/>
                <w:iCs/>
                <w:sz w:val="24"/>
                <w:szCs w:val="24"/>
              </w:rPr>
            </w:pPr>
            <w:r w:rsidRPr="00EE2CB4">
              <w:rPr>
                <w:rFonts w:ascii="Arial" w:hAnsi="Arial" w:cs="Arial"/>
                <w:b/>
                <w:bCs/>
                <w:sz w:val="24"/>
                <w:szCs w:val="24"/>
              </w:rPr>
              <w:t>Opis znaczenia kryterium</w:t>
            </w:r>
          </w:p>
        </w:tc>
      </w:tr>
      <w:tr w:rsidR="008E1F8D" w:rsidRPr="0029416F" w14:paraId="7BBB34D3" w14:textId="77777777" w:rsidTr="00457990">
        <w:tc>
          <w:tcPr>
            <w:tcW w:w="203" w:type="pct"/>
            <w:tcBorders>
              <w:top w:val="single" w:sz="4" w:space="0" w:color="auto"/>
              <w:bottom w:val="single" w:sz="4" w:space="0" w:color="auto"/>
            </w:tcBorders>
          </w:tcPr>
          <w:p w14:paraId="5AC9949B" w14:textId="7622C1C1" w:rsidR="008E1F8D" w:rsidRPr="0029416F" w:rsidRDefault="008E2656" w:rsidP="003D012C">
            <w:pPr>
              <w:pStyle w:val="Nagwek6"/>
              <w:spacing w:before="0" w:beforeAutospacing="0" w:after="0" w:afterAutospacing="0" w:line="360" w:lineRule="auto"/>
              <w:rPr>
                <w:rFonts w:ascii="Arial" w:hAnsi="Arial" w:cs="Arial"/>
                <w:sz w:val="24"/>
                <w:szCs w:val="24"/>
              </w:rPr>
            </w:pPr>
            <w:r>
              <w:rPr>
                <w:rFonts w:ascii="Arial" w:hAnsi="Arial" w:cs="Arial"/>
                <w:sz w:val="24"/>
                <w:szCs w:val="24"/>
              </w:rPr>
              <w:t>1</w:t>
            </w:r>
            <w:r w:rsidR="008E1F8D" w:rsidRPr="0029416F">
              <w:rPr>
                <w:rFonts w:ascii="Arial" w:hAnsi="Arial" w:cs="Arial"/>
                <w:sz w:val="24"/>
                <w:szCs w:val="24"/>
              </w:rPr>
              <w:t>.</w:t>
            </w:r>
          </w:p>
        </w:tc>
        <w:tc>
          <w:tcPr>
            <w:tcW w:w="969" w:type="pct"/>
            <w:tcBorders>
              <w:top w:val="single" w:sz="4" w:space="0" w:color="auto"/>
              <w:bottom w:val="single" w:sz="4" w:space="0" w:color="auto"/>
            </w:tcBorders>
          </w:tcPr>
          <w:p w14:paraId="0256D947" w14:textId="1BDD4DD0" w:rsidR="008E1F8D" w:rsidRPr="0029416F" w:rsidRDefault="008E1F8D" w:rsidP="0083496D">
            <w:pPr>
              <w:snapToGrid w:val="0"/>
              <w:spacing w:line="360" w:lineRule="auto"/>
              <w:rPr>
                <w:rFonts w:ascii="Arial" w:hAnsi="Arial" w:cs="Arial"/>
                <w:b/>
                <w:bCs/>
                <w:sz w:val="24"/>
                <w:szCs w:val="24"/>
              </w:rPr>
            </w:pPr>
            <w:r w:rsidRPr="00F22B8C">
              <w:rPr>
                <w:rFonts w:ascii="Arial" w:hAnsi="Arial" w:cs="Arial"/>
                <w:b/>
                <w:bCs/>
                <w:sz w:val="24"/>
                <w:szCs w:val="24"/>
              </w:rPr>
              <w:t>Kryterium</w:t>
            </w:r>
            <w:r w:rsidR="0083496D">
              <w:rPr>
                <w:rFonts w:ascii="Arial" w:hAnsi="Arial" w:cs="Arial"/>
                <w:b/>
                <w:bCs/>
                <w:sz w:val="24"/>
                <w:szCs w:val="24"/>
              </w:rPr>
              <w:t xml:space="preserve"> </w:t>
            </w:r>
            <w:r w:rsidRPr="00F22B8C">
              <w:rPr>
                <w:rFonts w:ascii="Arial" w:hAnsi="Arial" w:cs="Arial"/>
                <w:b/>
                <w:bCs/>
                <w:sz w:val="24"/>
                <w:szCs w:val="24"/>
              </w:rPr>
              <w:t>obszaru realizacji projektu</w:t>
            </w:r>
          </w:p>
        </w:tc>
        <w:tc>
          <w:tcPr>
            <w:tcW w:w="2783" w:type="pct"/>
            <w:tcBorders>
              <w:top w:val="single" w:sz="4" w:space="0" w:color="auto"/>
              <w:bottom w:val="single" w:sz="4" w:space="0" w:color="auto"/>
            </w:tcBorders>
          </w:tcPr>
          <w:p w14:paraId="58DA1989" w14:textId="77777777" w:rsidR="008E1F8D" w:rsidRPr="00F22B8C" w:rsidRDefault="008E1F8D" w:rsidP="003D012C">
            <w:pPr>
              <w:pStyle w:val="Nagwek6"/>
              <w:spacing w:before="0" w:beforeAutospacing="0" w:after="0" w:afterAutospacing="0" w:line="360" w:lineRule="auto"/>
              <w:rPr>
                <w:rFonts w:ascii="Arial" w:hAnsi="Arial" w:cs="Arial"/>
                <w:kern w:val="1"/>
                <w:sz w:val="24"/>
                <w:szCs w:val="24"/>
                <w:lang w:eastAsia="en-US"/>
              </w:rPr>
            </w:pPr>
            <w:r w:rsidRPr="00F22B8C">
              <w:rPr>
                <w:rFonts w:ascii="Arial" w:hAnsi="Arial" w:cs="Arial"/>
                <w:kern w:val="1"/>
                <w:sz w:val="24"/>
                <w:szCs w:val="24"/>
                <w:lang w:eastAsia="en-US"/>
              </w:rPr>
              <w:t>Czy Wnioskodawca zapewni dostępność usług rozwojowych dofinasowanych w ramach projektu na terenie całego województwa dolnośląskiego między innymi poprzez umożliwienie przedsiębiorcom dokonania wszelkich</w:t>
            </w:r>
            <w:r>
              <w:rPr>
                <w:rFonts w:ascii="Arial" w:hAnsi="Arial" w:cs="Arial"/>
                <w:kern w:val="1"/>
                <w:sz w:val="24"/>
                <w:szCs w:val="24"/>
                <w:lang w:eastAsia="en-US"/>
              </w:rPr>
              <w:t xml:space="preserve"> </w:t>
            </w:r>
            <w:r w:rsidRPr="00F22B8C">
              <w:rPr>
                <w:rFonts w:ascii="Arial" w:hAnsi="Arial" w:cs="Arial"/>
                <w:kern w:val="1"/>
                <w:sz w:val="24"/>
                <w:szCs w:val="24"/>
                <w:lang w:eastAsia="en-US"/>
              </w:rPr>
              <w:t>formalności niezbędnych do wzięcia udziału w projekcie, co najmniej w(e):</w:t>
            </w:r>
          </w:p>
          <w:p w14:paraId="42128512" w14:textId="77777777" w:rsidR="008E1F8D" w:rsidRPr="00F22B8C" w:rsidRDefault="008E1F8D" w:rsidP="003D012C">
            <w:pPr>
              <w:pStyle w:val="Nagwek6"/>
              <w:spacing w:before="0" w:beforeAutospacing="0" w:after="0" w:afterAutospacing="0" w:line="360" w:lineRule="auto"/>
              <w:rPr>
                <w:rFonts w:ascii="Arial" w:hAnsi="Arial" w:cs="Arial"/>
                <w:kern w:val="1"/>
                <w:sz w:val="24"/>
                <w:szCs w:val="24"/>
                <w:lang w:eastAsia="en-US"/>
              </w:rPr>
            </w:pPr>
            <w:r>
              <w:rPr>
                <w:rFonts w:ascii="Arial" w:hAnsi="Arial" w:cs="Arial"/>
                <w:kern w:val="1"/>
                <w:sz w:val="24"/>
                <w:szCs w:val="24"/>
                <w:lang w:eastAsia="en-US"/>
              </w:rPr>
              <w:t>-</w:t>
            </w:r>
            <w:r w:rsidRPr="00F22B8C">
              <w:rPr>
                <w:rFonts w:ascii="Arial" w:hAnsi="Arial" w:cs="Arial"/>
                <w:kern w:val="1"/>
                <w:sz w:val="24"/>
                <w:szCs w:val="24"/>
                <w:lang w:eastAsia="en-US"/>
              </w:rPr>
              <w:t xml:space="preserve"> Wrocławiu dla subregionu wrocławskiego;</w:t>
            </w:r>
          </w:p>
          <w:p w14:paraId="5B87EE63" w14:textId="77777777" w:rsidR="008E1F8D" w:rsidRPr="00F22B8C" w:rsidRDefault="008E1F8D" w:rsidP="003D012C">
            <w:pPr>
              <w:pStyle w:val="Nagwek6"/>
              <w:spacing w:before="0" w:beforeAutospacing="0" w:after="0" w:afterAutospacing="0" w:line="360" w:lineRule="auto"/>
              <w:rPr>
                <w:rFonts w:ascii="Arial" w:hAnsi="Arial" w:cs="Arial"/>
                <w:kern w:val="1"/>
                <w:sz w:val="24"/>
                <w:szCs w:val="24"/>
                <w:lang w:eastAsia="en-US"/>
              </w:rPr>
            </w:pPr>
            <w:r>
              <w:rPr>
                <w:rFonts w:ascii="Arial" w:hAnsi="Arial" w:cs="Arial"/>
                <w:kern w:val="1"/>
                <w:sz w:val="24"/>
                <w:szCs w:val="24"/>
                <w:lang w:eastAsia="en-US"/>
              </w:rPr>
              <w:lastRenderedPageBreak/>
              <w:t>-</w:t>
            </w:r>
            <w:r w:rsidRPr="00F22B8C">
              <w:rPr>
                <w:rFonts w:ascii="Arial" w:hAnsi="Arial" w:cs="Arial"/>
                <w:kern w:val="1"/>
                <w:sz w:val="24"/>
                <w:szCs w:val="24"/>
                <w:lang w:eastAsia="en-US"/>
              </w:rPr>
              <w:t xml:space="preserve"> Legnicy dla subregionu legnicko-głogowskiego;</w:t>
            </w:r>
          </w:p>
          <w:p w14:paraId="08D1268F" w14:textId="77777777" w:rsidR="008E1F8D" w:rsidRDefault="008E1F8D" w:rsidP="003D012C">
            <w:pPr>
              <w:pStyle w:val="Nagwek6"/>
              <w:spacing w:before="0" w:beforeAutospacing="0" w:after="0" w:afterAutospacing="0" w:line="360" w:lineRule="auto"/>
              <w:rPr>
                <w:rFonts w:ascii="Arial" w:hAnsi="Arial" w:cs="Arial"/>
                <w:kern w:val="1"/>
                <w:sz w:val="24"/>
                <w:szCs w:val="24"/>
                <w:lang w:eastAsia="en-US"/>
              </w:rPr>
            </w:pPr>
            <w:r>
              <w:rPr>
                <w:rFonts w:ascii="Arial" w:hAnsi="Arial" w:cs="Arial"/>
                <w:kern w:val="1"/>
                <w:sz w:val="24"/>
                <w:szCs w:val="24"/>
                <w:lang w:eastAsia="en-US"/>
              </w:rPr>
              <w:t>-</w:t>
            </w:r>
            <w:r w:rsidRPr="00F22B8C">
              <w:rPr>
                <w:rFonts w:ascii="Arial" w:hAnsi="Arial" w:cs="Arial"/>
                <w:kern w:val="1"/>
                <w:sz w:val="24"/>
                <w:szCs w:val="24"/>
                <w:lang w:eastAsia="en-US"/>
              </w:rPr>
              <w:t xml:space="preserve"> Jeleniej-Górze dla subregionu jeleniogórskiego;</w:t>
            </w:r>
          </w:p>
          <w:p w14:paraId="5AC0E037" w14:textId="77777777" w:rsidR="008E1F8D" w:rsidRDefault="008E1F8D" w:rsidP="003D012C">
            <w:pPr>
              <w:pStyle w:val="Nagwek6"/>
              <w:spacing w:before="0" w:beforeAutospacing="0" w:after="0" w:afterAutospacing="0" w:line="360" w:lineRule="auto"/>
              <w:rPr>
                <w:rFonts w:ascii="Arial" w:hAnsi="Arial" w:cs="Arial"/>
                <w:kern w:val="1"/>
                <w:sz w:val="24"/>
                <w:szCs w:val="24"/>
                <w:lang w:eastAsia="en-US"/>
              </w:rPr>
            </w:pPr>
            <w:r>
              <w:rPr>
                <w:rFonts w:ascii="Arial" w:hAnsi="Arial" w:cs="Arial"/>
                <w:kern w:val="1"/>
                <w:sz w:val="24"/>
                <w:szCs w:val="24"/>
                <w:lang w:eastAsia="en-US"/>
              </w:rPr>
              <w:t xml:space="preserve">- </w:t>
            </w:r>
            <w:r w:rsidRPr="00F22B8C">
              <w:rPr>
                <w:rFonts w:ascii="Arial" w:hAnsi="Arial" w:cs="Arial"/>
                <w:kern w:val="1"/>
                <w:sz w:val="24"/>
                <w:szCs w:val="24"/>
                <w:lang w:eastAsia="en-US"/>
              </w:rPr>
              <w:t>Wałbrzychu dla subregionu wałbrzyskiego</w:t>
            </w:r>
            <w:r>
              <w:rPr>
                <w:rFonts w:ascii="Arial" w:hAnsi="Arial" w:cs="Arial"/>
                <w:kern w:val="1"/>
                <w:sz w:val="24"/>
                <w:szCs w:val="24"/>
                <w:lang w:eastAsia="en-US"/>
              </w:rPr>
              <w:t xml:space="preserve"> </w:t>
            </w:r>
          </w:p>
          <w:p w14:paraId="34667486" w14:textId="77777777" w:rsidR="008E1F8D" w:rsidRPr="00F22B8C" w:rsidRDefault="008E1F8D" w:rsidP="003D012C">
            <w:pPr>
              <w:pStyle w:val="Nagwek6"/>
              <w:spacing w:before="0" w:beforeAutospacing="0" w:after="0" w:afterAutospacing="0" w:line="360" w:lineRule="auto"/>
              <w:rPr>
                <w:rFonts w:ascii="Arial" w:hAnsi="Arial" w:cs="Arial"/>
                <w:kern w:val="1"/>
                <w:sz w:val="24"/>
                <w:szCs w:val="24"/>
                <w:lang w:eastAsia="en-US"/>
              </w:rPr>
            </w:pPr>
            <w:r>
              <w:rPr>
                <w:rFonts w:ascii="Arial" w:hAnsi="Arial" w:cs="Arial"/>
                <w:kern w:val="1"/>
                <w:sz w:val="24"/>
                <w:szCs w:val="24"/>
                <w:lang w:eastAsia="en-US"/>
              </w:rPr>
              <w:t>- Zgorzelcu dla powiatu zgorzeleckiego</w:t>
            </w:r>
            <w:r w:rsidRPr="00F22B8C">
              <w:rPr>
                <w:rFonts w:ascii="Arial" w:hAnsi="Arial" w:cs="Arial"/>
                <w:kern w:val="1"/>
                <w:sz w:val="24"/>
                <w:szCs w:val="24"/>
                <w:lang w:eastAsia="en-US"/>
              </w:rPr>
              <w:t>?</w:t>
            </w:r>
          </w:p>
          <w:p w14:paraId="59910AA6" w14:textId="3FF7FEB9" w:rsidR="008E1F8D" w:rsidRDefault="008E1F8D" w:rsidP="003D012C">
            <w:pPr>
              <w:pStyle w:val="Nagwek6"/>
              <w:spacing w:before="0" w:beforeAutospacing="0" w:after="0" w:afterAutospacing="0" w:line="360" w:lineRule="auto"/>
              <w:rPr>
                <w:rFonts w:ascii="Arial" w:hAnsi="Arial" w:cs="Arial"/>
                <w:b w:val="0"/>
                <w:bCs w:val="0"/>
                <w:kern w:val="1"/>
                <w:sz w:val="24"/>
                <w:szCs w:val="24"/>
                <w:lang w:eastAsia="en-US"/>
              </w:rPr>
            </w:pPr>
            <w:r w:rsidRPr="00F22B8C">
              <w:rPr>
                <w:rFonts w:ascii="Arial" w:hAnsi="Arial" w:cs="Arial"/>
                <w:b w:val="0"/>
                <w:bCs w:val="0"/>
                <w:kern w:val="1"/>
                <w:sz w:val="24"/>
                <w:szCs w:val="24"/>
                <w:lang w:eastAsia="en-US"/>
              </w:rPr>
              <w:t xml:space="preserve">Kryterium ma na celu zapewnienie dostępności do usług świadczonych w ramach projektu jak największej liczbie </w:t>
            </w:r>
            <w:r>
              <w:rPr>
                <w:rFonts w:ascii="Arial" w:hAnsi="Arial" w:cs="Arial"/>
                <w:b w:val="0"/>
                <w:bCs w:val="0"/>
                <w:kern w:val="1"/>
                <w:sz w:val="24"/>
                <w:szCs w:val="24"/>
                <w:lang w:eastAsia="en-US"/>
              </w:rPr>
              <w:t>uczestników</w:t>
            </w:r>
            <w:r w:rsidRPr="00F22B8C">
              <w:rPr>
                <w:rFonts w:ascii="Arial" w:hAnsi="Arial" w:cs="Arial"/>
                <w:b w:val="0"/>
                <w:bCs w:val="0"/>
                <w:kern w:val="1"/>
                <w:sz w:val="24"/>
                <w:szCs w:val="24"/>
                <w:lang w:eastAsia="en-US"/>
              </w:rPr>
              <w:t>. Należy umożliwić dokonanie wszelkich formalności niezbędnych do wzięcia udziału w projekcie we wszystkich powyżej wymienionych miastach.</w:t>
            </w:r>
          </w:p>
          <w:p w14:paraId="2C527792" w14:textId="438C2EB5" w:rsidR="008E1F8D" w:rsidRPr="00F22B8C" w:rsidRDefault="008E1F8D" w:rsidP="003D012C">
            <w:pPr>
              <w:pStyle w:val="Nagwek6"/>
              <w:spacing w:after="0" w:line="360" w:lineRule="auto"/>
              <w:rPr>
                <w:rFonts w:ascii="Arial" w:hAnsi="Arial" w:cs="Arial"/>
                <w:b w:val="0"/>
                <w:bCs w:val="0"/>
                <w:kern w:val="1"/>
                <w:sz w:val="24"/>
                <w:szCs w:val="24"/>
                <w:lang w:eastAsia="en-US"/>
              </w:rPr>
            </w:pPr>
            <w:r w:rsidRPr="00F22B8C">
              <w:rPr>
                <w:rFonts w:ascii="Arial" w:hAnsi="Arial" w:cs="Arial"/>
                <w:b w:val="0"/>
                <w:bCs w:val="0"/>
                <w:kern w:val="1"/>
                <w:sz w:val="24"/>
                <w:szCs w:val="24"/>
                <w:lang w:eastAsia="en-US"/>
              </w:rPr>
              <w:t xml:space="preserve">Obszary subregionów zostaną zdefiniowane w </w:t>
            </w:r>
            <w:r w:rsidR="00096F64">
              <w:rPr>
                <w:rFonts w:ascii="Arial" w:hAnsi="Arial" w:cs="Arial"/>
                <w:b w:val="0"/>
                <w:bCs w:val="0"/>
                <w:kern w:val="1"/>
                <w:sz w:val="24"/>
                <w:szCs w:val="24"/>
                <w:lang w:eastAsia="en-US"/>
              </w:rPr>
              <w:t>R</w:t>
            </w:r>
            <w:r w:rsidRPr="00F22B8C">
              <w:rPr>
                <w:rFonts w:ascii="Arial" w:hAnsi="Arial" w:cs="Arial"/>
                <w:b w:val="0"/>
                <w:bCs w:val="0"/>
                <w:kern w:val="1"/>
                <w:sz w:val="24"/>
                <w:szCs w:val="24"/>
                <w:lang w:eastAsia="en-US"/>
              </w:rPr>
              <w:t xml:space="preserve">egulaminie </w:t>
            </w:r>
            <w:r>
              <w:rPr>
                <w:rFonts w:ascii="Arial" w:hAnsi="Arial" w:cs="Arial"/>
                <w:b w:val="0"/>
                <w:bCs w:val="0"/>
                <w:kern w:val="1"/>
                <w:sz w:val="24"/>
                <w:szCs w:val="24"/>
                <w:lang w:eastAsia="en-US"/>
              </w:rPr>
              <w:t>wyboru projektów</w:t>
            </w:r>
            <w:r w:rsidRPr="00F22B8C">
              <w:rPr>
                <w:rFonts w:ascii="Arial" w:hAnsi="Arial" w:cs="Arial"/>
                <w:b w:val="0"/>
                <w:bCs w:val="0"/>
                <w:kern w:val="1"/>
                <w:sz w:val="24"/>
                <w:szCs w:val="24"/>
                <w:lang w:eastAsia="en-US"/>
              </w:rPr>
              <w:t>.</w:t>
            </w:r>
          </w:p>
        </w:tc>
        <w:tc>
          <w:tcPr>
            <w:tcW w:w="1045" w:type="pct"/>
            <w:tcBorders>
              <w:top w:val="single" w:sz="4" w:space="0" w:color="auto"/>
              <w:bottom w:val="single" w:sz="4" w:space="0" w:color="auto"/>
            </w:tcBorders>
          </w:tcPr>
          <w:p w14:paraId="72C1D9C7" w14:textId="46EB3E9B" w:rsidR="008E1F8D" w:rsidRPr="0029416F" w:rsidRDefault="008E1F8D" w:rsidP="003D012C">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lastRenderedPageBreak/>
              <w:t>Tak/Nie/skierowany do negocjacji</w:t>
            </w:r>
          </w:p>
          <w:p w14:paraId="11CC9AE9" w14:textId="77777777" w:rsidR="008E1F8D" w:rsidRPr="0029416F" w:rsidRDefault="008E1F8D" w:rsidP="003D012C">
            <w:pPr>
              <w:snapToGrid w:val="0"/>
              <w:spacing w:line="360" w:lineRule="auto"/>
              <w:rPr>
                <w:rFonts w:ascii="Arial" w:eastAsia="Times New Roman" w:hAnsi="Arial" w:cs="Arial"/>
                <w:b/>
                <w:bCs/>
                <w:kern w:val="1"/>
                <w:sz w:val="24"/>
                <w:szCs w:val="24"/>
              </w:rPr>
            </w:pPr>
          </w:p>
          <w:p w14:paraId="715F9A9C" w14:textId="6DCD3BCF" w:rsidR="008E1F8D" w:rsidRPr="0029416F" w:rsidRDefault="008E1F8D" w:rsidP="003D012C">
            <w:pPr>
              <w:snapToGrid w:val="0"/>
              <w:spacing w:line="360" w:lineRule="auto"/>
              <w:rPr>
                <w:rFonts w:ascii="Arial" w:eastAsia="Times New Roman" w:hAnsi="Arial" w:cs="Arial"/>
                <w:b/>
                <w:bCs/>
                <w:kern w:val="1"/>
                <w:sz w:val="24"/>
                <w:szCs w:val="24"/>
              </w:rPr>
            </w:pPr>
            <w:r w:rsidRPr="0029416F">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w:t>
            </w:r>
            <w:r w:rsidR="006D650C" w:rsidRPr="006D650C">
              <w:rPr>
                <w:rFonts w:ascii="Arial" w:eastAsia="Times New Roman" w:hAnsi="Arial" w:cs="Arial"/>
                <w:kern w:val="1"/>
                <w:sz w:val="24"/>
                <w:szCs w:val="24"/>
              </w:rPr>
              <w:lastRenderedPageBreak/>
              <w:t xml:space="preserve">etapie negocjacji </w:t>
            </w:r>
            <w:r w:rsidRPr="0029416F">
              <w:rPr>
                <w:rFonts w:ascii="Arial" w:eastAsia="Times New Roman" w:hAnsi="Arial" w:cs="Arial"/>
                <w:kern w:val="1"/>
                <w:sz w:val="24"/>
                <w:szCs w:val="24"/>
              </w:rPr>
              <w:t xml:space="preserve">skutkuje </w:t>
            </w:r>
            <w:r w:rsidR="00923E8F">
              <w:rPr>
                <w:rFonts w:ascii="Arial" w:eastAsia="Times New Roman" w:hAnsi="Arial" w:cs="Arial"/>
                <w:kern w:val="1"/>
                <w:sz w:val="24"/>
                <w:szCs w:val="24"/>
              </w:rPr>
              <w:t xml:space="preserve">negatywną oceną </w:t>
            </w:r>
            <w:r w:rsidRPr="0029416F">
              <w:rPr>
                <w:rFonts w:ascii="Arial" w:eastAsia="Times New Roman" w:hAnsi="Arial" w:cs="Arial"/>
                <w:kern w:val="1"/>
                <w:sz w:val="24"/>
                <w:szCs w:val="24"/>
              </w:rPr>
              <w:t>projektu</w:t>
            </w:r>
          </w:p>
        </w:tc>
      </w:tr>
      <w:tr w:rsidR="008E1F8D" w:rsidRPr="0029416F" w14:paraId="4E3A4687" w14:textId="77777777" w:rsidTr="00457990">
        <w:tc>
          <w:tcPr>
            <w:tcW w:w="203" w:type="pct"/>
            <w:tcBorders>
              <w:top w:val="single" w:sz="4" w:space="0" w:color="auto"/>
              <w:bottom w:val="single" w:sz="4" w:space="0" w:color="auto"/>
            </w:tcBorders>
          </w:tcPr>
          <w:p w14:paraId="57E6810E" w14:textId="184AFAF8" w:rsidR="008E1F8D" w:rsidRPr="0029416F" w:rsidRDefault="008E2656" w:rsidP="003D012C">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2</w:t>
            </w:r>
            <w:r w:rsidR="008E1F8D">
              <w:rPr>
                <w:rFonts w:ascii="Arial" w:hAnsi="Arial" w:cs="Arial"/>
                <w:sz w:val="24"/>
                <w:szCs w:val="24"/>
              </w:rPr>
              <w:t>.</w:t>
            </w:r>
          </w:p>
        </w:tc>
        <w:tc>
          <w:tcPr>
            <w:tcW w:w="969" w:type="pct"/>
            <w:tcBorders>
              <w:top w:val="single" w:sz="4" w:space="0" w:color="auto"/>
              <w:bottom w:val="single" w:sz="4" w:space="0" w:color="auto"/>
            </w:tcBorders>
          </w:tcPr>
          <w:p w14:paraId="40F1E069" w14:textId="77777777" w:rsidR="008E1F8D" w:rsidRPr="0029416F" w:rsidRDefault="008E1F8D" w:rsidP="003D012C">
            <w:pPr>
              <w:snapToGrid w:val="0"/>
              <w:spacing w:line="360" w:lineRule="auto"/>
              <w:rPr>
                <w:rFonts w:ascii="Arial" w:hAnsi="Arial" w:cs="Arial"/>
                <w:b/>
                <w:bCs/>
                <w:sz w:val="24"/>
                <w:szCs w:val="24"/>
              </w:rPr>
            </w:pPr>
            <w:r w:rsidRPr="0029416F">
              <w:rPr>
                <w:rFonts w:ascii="Arial" w:hAnsi="Arial" w:cs="Arial"/>
                <w:b/>
                <w:bCs/>
                <w:sz w:val="24"/>
                <w:szCs w:val="24"/>
              </w:rPr>
              <w:t xml:space="preserve">Kryterium </w:t>
            </w:r>
            <w:r>
              <w:rPr>
                <w:rFonts w:ascii="Arial" w:hAnsi="Arial" w:cs="Arial"/>
                <w:b/>
                <w:bCs/>
                <w:sz w:val="24"/>
                <w:szCs w:val="24"/>
              </w:rPr>
              <w:t>obszaru realizacji projektu</w:t>
            </w:r>
          </w:p>
        </w:tc>
        <w:tc>
          <w:tcPr>
            <w:tcW w:w="2783" w:type="pct"/>
            <w:tcBorders>
              <w:top w:val="single" w:sz="4" w:space="0" w:color="auto"/>
              <w:bottom w:val="single" w:sz="4" w:space="0" w:color="auto"/>
            </w:tcBorders>
          </w:tcPr>
          <w:p w14:paraId="2457085F" w14:textId="7C6A72B7" w:rsidR="008E1F8D" w:rsidRDefault="008E1F8D" w:rsidP="003D012C">
            <w:pPr>
              <w:adjustRightInd w:val="0"/>
              <w:spacing w:line="360" w:lineRule="auto"/>
              <w:rPr>
                <w:rFonts w:ascii="Arial" w:hAnsi="Arial" w:cs="Arial"/>
                <w:b/>
                <w:bCs/>
                <w:iCs/>
                <w:sz w:val="24"/>
                <w:szCs w:val="24"/>
              </w:rPr>
            </w:pPr>
            <w:r w:rsidRPr="0054598F">
              <w:rPr>
                <w:rFonts w:ascii="Arial" w:hAnsi="Arial" w:cs="Arial"/>
                <w:b/>
                <w:bCs/>
                <w:iCs/>
                <w:sz w:val="24"/>
                <w:szCs w:val="24"/>
              </w:rPr>
              <w:t>Czy Wnioskodawca zapewnił, że wartość dofinansowania przekazanego uczestnikom projektu wyniesie</w:t>
            </w:r>
            <w:r w:rsidR="00043AB0">
              <w:rPr>
                <w:rFonts w:ascii="Arial" w:hAnsi="Arial" w:cs="Arial"/>
                <w:b/>
                <w:bCs/>
                <w:iCs/>
                <w:sz w:val="24"/>
                <w:szCs w:val="24"/>
              </w:rPr>
              <w:t xml:space="preserve"> </w:t>
            </w:r>
            <w:r>
              <w:rPr>
                <w:rFonts w:ascii="Arial" w:hAnsi="Arial" w:cs="Arial"/>
                <w:b/>
                <w:bCs/>
                <w:iCs/>
                <w:sz w:val="24"/>
                <w:szCs w:val="24"/>
              </w:rPr>
              <w:t xml:space="preserve">co najmniej </w:t>
            </w:r>
            <w:r w:rsidR="00043AB0">
              <w:rPr>
                <w:rFonts w:ascii="Arial" w:hAnsi="Arial" w:cs="Arial"/>
                <w:b/>
                <w:bCs/>
                <w:iCs/>
                <w:sz w:val="24"/>
                <w:szCs w:val="24"/>
              </w:rPr>
              <w:t>3</w:t>
            </w:r>
            <w:r>
              <w:rPr>
                <w:rFonts w:ascii="Arial" w:hAnsi="Arial" w:cs="Arial"/>
                <w:b/>
                <w:bCs/>
                <w:iCs/>
                <w:sz w:val="24"/>
                <w:szCs w:val="24"/>
              </w:rPr>
              <w:t> 000</w:t>
            </w:r>
            <w:r w:rsidR="00C4339C">
              <w:rPr>
                <w:rFonts w:ascii="Arial" w:hAnsi="Arial" w:cs="Arial"/>
                <w:b/>
                <w:bCs/>
                <w:iCs/>
                <w:sz w:val="24"/>
                <w:szCs w:val="24"/>
              </w:rPr>
              <w:t> </w:t>
            </w:r>
            <w:r>
              <w:rPr>
                <w:rFonts w:ascii="Arial" w:hAnsi="Arial" w:cs="Arial"/>
                <w:b/>
                <w:bCs/>
                <w:iCs/>
                <w:sz w:val="24"/>
                <w:szCs w:val="24"/>
              </w:rPr>
              <w:t>000</w:t>
            </w:r>
            <w:r w:rsidR="00C4339C">
              <w:rPr>
                <w:rFonts w:ascii="Arial" w:hAnsi="Arial" w:cs="Arial"/>
                <w:b/>
                <w:bCs/>
                <w:iCs/>
                <w:sz w:val="24"/>
                <w:szCs w:val="24"/>
              </w:rPr>
              <w:t xml:space="preserve"> EUR</w:t>
            </w:r>
            <w:r>
              <w:rPr>
                <w:rFonts w:ascii="Arial" w:hAnsi="Arial" w:cs="Arial"/>
                <w:b/>
                <w:bCs/>
                <w:iCs/>
                <w:sz w:val="24"/>
                <w:szCs w:val="24"/>
              </w:rPr>
              <w:t xml:space="preserve"> dla </w:t>
            </w:r>
            <w:r w:rsidR="00043AB0">
              <w:rPr>
                <w:rFonts w:ascii="Arial" w:hAnsi="Arial" w:cs="Arial"/>
                <w:b/>
                <w:bCs/>
                <w:iCs/>
                <w:sz w:val="24"/>
                <w:szCs w:val="24"/>
              </w:rPr>
              <w:t>osób zamieszkujących</w:t>
            </w:r>
            <w:r>
              <w:rPr>
                <w:rFonts w:ascii="Arial" w:hAnsi="Arial" w:cs="Arial"/>
                <w:b/>
                <w:bCs/>
                <w:iCs/>
                <w:sz w:val="24"/>
                <w:szCs w:val="24"/>
              </w:rPr>
              <w:t xml:space="preserve"> powiat</w:t>
            </w:r>
            <w:r w:rsidR="008D1A42">
              <w:rPr>
                <w:rFonts w:ascii="Arial" w:hAnsi="Arial" w:cs="Arial"/>
                <w:b/>
                <w:bCs/>
                <w:iCs/>
                <w:sz w:val="24"/>
                <w:szCs w:val="24"/>
              </w:rPr>
              <w:t xml:space="preserve"> </w:t>
            </w:r>
            <w:r>
              <w:rPr>
                <w:rFonts w:ascii="Arial" w:hAnsi="Arial" w:cs="Arial"/>
                <w:b/>
                <w:bCs/>
                <w:iCs/>
                <w:sz w:val="24"/>
                <w:szCs w:val="24"/>
              </w:rPr>
              <w:t>zgorzelecki</w:t>
            </w:r>
            <w:r w:rsidRPr="0054598F">
              <w:rPr>
                <w:rFonts w:ascii="Arial" w:hAnsi="Arial" w:cs="Arial"/>
                <w:b/>
                <w:bCs/>
                <w:iCs/>
                <w:sz w:val="24"/>
                <w:szCs w:val="24"/>
              </w:rPr>
              <w:t>?</w:t>
            </w:r>
          </w:p>
          <w:p w14:paraId="41959C4D" w14:textId="77777777" w:rsidR="00E65C24" w:rsidRDefault="00043AB0" w:rsidP="003D012C">
            <w:pPr>
              <w:adjustRightInd w:val="0"/>
              <w:spacing w:line="360" w:lineRule="auto"/>
              <w:rPr>
                <w:rFonts w:ascii="Arial" w:hAnsi="Arial" w:cs="Arial"/>
                <w:iCs/>
                <w:sz w:val="24"/>
                <w:szCs w:val="24"/>
              </w:rPr>
            </w:pPr>
            <w:r>
              <w:rPr>
                <w:rFonts w:ascii="Arial" w:hAnsi="Arial" w:cs="Arial"/>
                <w:iCs/>
                <w:sz w:val="24"/>
                <w:szCs w:val="24"/>
              </w:rPr>
              <w:t>K</w:t>
            </w:r>
            <w:r w:rsidR="008E1F8D">
              <w:rPr>
                <w:rFonts w:ascii="Arial" w:hAnsi="Arial" w:cs="Arial"/>
                <w:iCs/>
                <w:sz w:val="24"/>
                <w:szCs w:val="24"/>
              </w:rPr>
              <w:t xml:space="preserve">ryterium ma zapewnić realizację zobowiązania wynikającego </w:t>
            </w:r>
            <w:r w:rsidR="00E65C24">
              <w:rPr>
                <w:rFonts w:ascii="Arial" w:hAnsi="Arial" w:cs="Arial"/>
                <w:iCs/>
                <w:sz w:val="24"/>
                <w:szCs w:val="24"/>
              </w:rPr>
              <w:t> </w:t>
            </w:r>
          </w:p>
          <w:p w14:paraId="6E784BFC" w14:textId="0B4A6F1F" w:rsidR="008E1F8D" w:rsidRPr="0054598F" w:rsidRDefault="008E1F8D" w:rsidP="003D012C">
            <w:pPr>
              <w:adjustRightInd w:val="0"/>
              <w:spacing w:line="360" w:lineRule="auto"/>
              <w:rPr>
                <w:rFonts w:ascii="Arial" w:hAnsi="Arial" w:cs="Arial"/>
                <w:iCs/>
                <w:sz w:val="24"/>
                <w:szCs w:val="24"/>
              </w:rPr>
            </w:pPr>
            <w:r>
              <w:rPr>
                <w:rFonts w:ascii="Arial" w:hAnsi="Arial" w:cs="Arial"/>
                <w:iCs/>
                <w:sz w:val="24"/>
                <w:szCs w:val="24"/>
              </w:rPr>
              <w:t>z Kontraktu Programowego</w:t>
            </w:r>
            <w:r w:rsidR="00043AB0">
              <w:rPr>
                <w:rFonts w:ascii="Arial" w:hAnsi="Arial" w:cs="Arial"/>
                <w:iCs/>
                <w:sz w:val="24"/>
                <w:szCs w:val="24"/>
              </w:rPr>
              <w:t xml:space="preserve"> dotyczącego wsparcia powiatu zgorzeleckiego</w:t>
            </w:r>
            <w:r>
              <w:rPr>
                <w:rFonts w:ascii="Arial" w:hAnsi="Arial" w:cs="Arial"/>
                <w:iCs/>
                <w:sz w:val="24"/>
                <w:szCs w:val="24"/>
              </w:rPr>
              <w:t xml:space="preserve">. Środki te muszą być ukierunkowane na branże niezwiązane z wydobyciem węgla oraz funkcjonowaniem elektrowni Turów. </w:t>
            </w:r>
          </w:p>
          <w:p w14:paraId="18080766" w14:textId="5803D7A9" w:rsidR="008E1F8D" w:rsidRPr="0029416F" w:rsidRDefault="008E1F8D" w:rsidP="003D012C">
            <w:pPr>
              <w:adjustRightInd w:val="0"/>
              <w:spacing w:line="360" w:lineRule="auto"/>
              <w:rPr>
                <w:rFonts w:ascii="Arial" w:hAnsi="Arial" w:cs="Arial"/>
                <w:iCs/>
                <w:sz w:val="24"/>
                <w:szCs w:val="24"/>
              </w:rPr>
            </w:pPr>
            <w:r w:rsidRPr="0054598F">
              <w:rPr>
                <w:rFonts w:ascii="Arial" w:hAnsi="Arial" w:cs="Arial"/>
                <w:iCs/>
                <w:sz w:val="24"/>
                <w:szCs w:val="24"/>
              </w:rPr>
              <w:lastRenderedPageBreak/>
              <w:t>W trakcie realizacji projektu dopuszcza się odstąpienie od warunków określonych w kryterium jeśli Beneficjent wykaże, że na wskazany</w:t>
            </w:r>
            <w:r w:rsidR="00043AB0">
              <w:rPr>
                <w:rFonts w:ascii="Arial" w:hAnsi="Arial" w:cs="Arial"/>
                <w:iCs/>
                <w:sz w:val="24"/>
                <w:szCs w:val="24"/>
              </w:rPr>
              <w:t xml:space="preserve">m </w:t>
            </w:r>
            <w:r w:rsidRPr="0054598F">
              <w:rPr>
                <w:rFonts w:ascii="Arial" w:hAnsi="Arial" w:cs="Arial"/>
                <w:iCs/>
                <w:sz w:val="24"/>
                <w:szCs w:val="24"/>
              </w:rPr>
              <w:t>obszar</w:t>
            </w:r>
            <w:r w:rsidR="008D1A42">
              <w:rPr>
                <w:rFonts w:ascii="Arial" w:hAnsi="Arial" w:cs="Arial"/>
                <w:iCs/>
                <w:sz w:val="24"/>
                <w:szCs w:val="24"/>
              </w:rPr>
              <w:t>ze</w:t>
            </w:r>
            <w:r w:rsidRPr="0054598F">
              <w:rPr>
                <w:rFonts w:ascii="Arial" w:hAnsi="Arial" w:cs="Arial"/>
                <w:iCs/>
                <w:sz w:val="24"/>
                <w:szCs w:val="24"/>
              </w:rPr>
              <w:t xml:space="preserve"> nie występuje zapotrzebowanie na realizację wsparcia.</w:t>
            </w:r>
          </w:p>
        </w:tc>
        <w:tc>
          <w:tcPr>
            <w:tcW w:w="1045" w:type="pct"/>
            <w:tcBorders>
              <w:top w:val="single" w:sz="4" w:space="0" w:color="auto"/>
              <w:bottom w:val="single" w:sz="4" w:space="0" w:color="auto"/>
            </w:tcBorders>
          </w:tcPr>
          <w:p w14:paraId="0710897B" w14:textId="49CD914E" w:rsidR="008E1F8D" w:rsidRPr="0029416F" w:rsidRDefault="008E1F8D" w:rsidP="003D012C">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lastRenderedPageBreak/>
              <w:t>Tak/Nie/skierowany do negocjacji</w:t>
            </w:r>
          </w:p>
          <w:p w14:paraId="2076FAB8" w14:textId="77777777" w:rsidR="008E1F8D" w:rsidRPr="0029416F" w:rsidRDefault="008E1F8D" w:rsidP="003D012C">
            <w:pPr>
              <w:snapToGrid w:val="0"/>
              <w:spacing w:line="360" w:lineRule="auto"/>
              <w:rPr>
                <w:rFonts w:ascii="Arial" w:eastAsia="Times New Roman" w:hAnsi="Arial" w:cs="Arial"/>
                <w:b/>
                <w:bCs/>
                <w:kern w:val="1"/>
                <w:sz w:val="24"/>
                <w:szCs w:val="24"/>
              </w:rPr>
            </w:pPr>
          </w:p>
          <w:p w14:paraId="0F7D1FD1" w14:textId="6DBB2D57" w:rsidR="008E1F8D" w:rsidRPr="0029416F" w:rsidRDefault="008E1F8D" w:rsidP="003D012C">
            <w:pPr>
              <w:autoSpaceDE w:val="0"/>
              <w:autoSpaceDN w:val="0"/>
              <w:adjustRightInd w:val="0"/>
              <w:spacing w:line="360" w:lineRule="auto"/>
              <w:rPr>
                <w:rFonts w:ascii="Arial" w:hAnsi="Arial" w:cs="Arial"/>
                <w:b/>
                <w:bCs/>
                <w:iCs/>
                <w:sz w:val="24"/>
                <w:szCs w:val="24"/>
              </w:rPr>
            </w:pPr>
            <w:r w:rsidRPr="0029416F">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29416F">
              <w:rPr>
                <w:rFonts w:ascii="Arial" w:eastAsia="Times New Roman" w:hAnsi="Arial" w:cs="Arial"/>
                <w:kern w:val="1"/>
                <w:sz w:val="24"/>
                <w:szCs w:val="24"/>
              </w:rPr>
              <w:t xml:space="preserve">skutkuje </w:t>
            </w:r>
            <w:r w:rsidR="00923E8F">
              <w:rPr>
                <w:rFonts w:ascii="Arial" w:eastAsia="Times New Roman" w:hAnsi="Arial" w:cs="Arial"/>
                <w:kern w:val="1"/>
                <w:sz w:val="24"/>
                <w:szCs w:val="24"/>
              </w:rPr>
              <w:t xml:space="preserve">negatywną oceną </w:t>
            </w:r>
            <w:r w:rsidRPr="0029416F">
              <w:rPr>
                <w:rFonts w:ascii="Arial" w:eastAsia="Times New Roman" w:hAnsi="Arial" w:cs="Arial"/>
                <w:kern w:val="1"/>
                <w:sz w:val="24"/>
                <w:szCs w:val="24"/>
              </w:rPr>
              <w:t>projektu</w:t>
            </w:r>
          </w:p>
        </w:tc>
      </w:tr>
      <w:tr w:rsidR="008E2656" w:rsidRPr="0029416F" w14:paraId="2E07E7E6" w14:textId="77777777" w:rsidTr="00457990">
        <w:tc>
          <w:tcPr>
            <w:tcW w:w="203" w:type="pct"/>
            <w:tcBorders>
              <w:top w:val="single" w:sz="4" w:space="0" w:color="auto"/>
              <w:bottom w:val="single" w:sz="4" w:space="0" w:color="auto"/>
            </w:tcBorders>
          </w:tcPr>
          <w:p w14:paraId="7D404B7D" w14:textId="260824AB" w:rsidR="008E2656" w:rsidRDefault="00240ECC" w:rsidP="008E2656">
            <w:pPr>
              <w:pStyle w:val="Nagwek6"/>
              <w:spacing w:before="0" w:beforeAutospacing="0" w:after="0" w:afterAutospacing="0" w:line="360" w:lineRule="auto"/>
              <w:rPr>
                <w:rFonts w:ascii="Arial" w:hAnsi="Arial" w:cs="Arial"/>
                <w:sz w:val="24"/>
                <w:szCs w:val="24"/>
              </w:rPr>
            </w:pPr>
            <w:r>
              <w:rPr>
                <w:rFonts w:ascii="Arial" w:hAnsi="Arial" w:cs="Arial"/>
                <w:sz w:val="24"/>
                <w:szCs w:val="24"/>
              </w:rPr>
              <w:t>3</w:t>
            </w:r>
            <w:r w:rsidR="008E2656">
              <w:rPr>
                <w:rFonts w:ascii="Arial" w:hAnsi="Arial" w:cs="Arial"/>
                <w:sz w:val="24"/>
                <w:szCs w:val="24"/>
              </w:rPr>
              <w:t>.</w:t>
            </w:r>
          </w:p>
        </w:tc>
        <w:tc>
          <w:tcPr>
            <w:tcW w:w="969" w:type="pct"/>
            <w:tcBorders>
              <w:top w:val="single" w:sz="4" w:space="0" w:color="auto"/>
              <w:bottom w:val="single" w:sz="4" w:space="0" w:color="auto"/>
            </w:tcBorders>
          </w:tcPr>
          <w:p w14:paraId="269CED0D" w14:textId="262B5324" w:rsidR="008E2656" w:rsidRPr="0029416F" w:rsidRDefault="008E2656" w:rsidP="008E2656">
            <w:pPr>
              <w:snapToGrid w:val="0"/>
              <w:spacing w:line="360" w:lineRule="auto"/>
              <w:rPr>
                <w:rFonts w:ascii="Arial" w:hAnsi="Arial" w:cs="Arial"/>
                <w:b/>
                <w:bCs/>
                <w:sz w:val="24"/>
                <w:szCs w:val="24"/>
              </w:rPr>
            </w:pPr>
            <w:r w:rsidRPr="00EE2CB4">
              <w:rPr>
                <w:rFonts w:ascii="Arial" w:eastAsia="Times New Roman" w:hAnsi="Arial" w:cs="Arial"/>
                <w:b/>
                <w:bCs/>
                <w:kern w:val="1"/>
                <w:sz w:val="24"/>
                <w:szCs w:val="24"/>
              </w:rPr>
              <w:t xml:space="preserve">Kryterium </w:t>
            </w:r>
            <w:r w:rsidR="002427E1">
              <w:rPr>
                <w:rFonts w:ascii="Arial" w:eastAsia="Times New Roman" w:hAnsi="Arial" w:cs="Arial"/>
                <w:b/>
                <w:bCs/>
                <w:kern w:val="1"/>
                <w:sz w:val="24"/>
                <w:szCs w:val="24"/>
              </w:rPr>
              <w:t>działań poprawiających umiejętności uczestników</w:t>
            </w:r>
          </w:p>
        </w:tc>
        <w:tc>
          <w:tcPr>
            <w:tcW w:w="2783" w:type="pct"/>
            <w:tcBorders>
              <w:top w:val="single" w:sz="4" w:space="0" w:color="auto"/>
              <w:bottom w:val="single" w:sz="4" w:space="0" w:color="auto"/>
            </w:tcBorders>
          </w:tcPr>
          <w:p w14:paraId="33EF7308" w14:textId="77777777" w:rsidR="00096F64" w:rsidRPr="00096F64" w:rsidRDefault="00096F64" w:rsidP="00096F64">
            <w:pPr>
              <w:pStyle w:val="Akapitzlist"/>
              <w:spacing w:after="0" w:line="360" w:lineRule="auto"/>
              <w:ind w:left="0"/>
              <w:rPr>
                <w:rFonts w:ascii="Arial" w:hAnsi="Arial" w:cs="Arial"/>
                <w:b/>
                <w:bCs/>
                <w:iCs/>
                <w:sz w:val="24"/>
                <w:szCs w:val="24"/>
              </w:rPr>
            </w:pPr>
            <w:r w:rsidRPr="00096F64">
              <w:rPr>
                <w:rFonts w:ascii="Arial" w:hAnsi="Arial" w:cs="Arial"/>
                <w:b/>
                <w:bCs/>
                <w:iCs/>
                <w:sz w:val="24"/>
                <w:szCs w:val="24"/>
              </w:rPr>
              <w:t>Czy Wnioskodawca zapewni dla uczestników:</w:t>
            </w:r>
          </w:p>
          <w:p w14:paraId="041CCAE8" w14:textId="656A9E67" w:rsidR="00096F64" w:rsidRPr="00F87DA4" w:rsidRDefault="00096F64" w:rsidP="00096F64">
            <w:pPr>
              <w:pStyle w:val="Akapitzlist"/>
              <w:numPr>
                <w:ilvl w:val="0"/>
                <w:numId w:val="47"/>
              </w:numPr>
              <w:spacing w:after="0" w:line="360" w:lineRule="auto"/>
              <w:rPr>
                <w:rFonts w:ascii="Arial" w:hAnsi="Arial" w:cs="Arial"/>
                <w:iCs/>
                <w:sz w:val="24"/>
                <w:szCs w:val="24"/>
              </w:rPr>
            </w:pPr>
            <w:r w:rsidRPr="00F87DA4">
              <w:rPr>
                <w:rFonts w:ascii="Arial" w:hAnsi="Arial" w:cs="Arial"/>
                <w:iCs/>
                <w:sz w:val="24"/>
                <w:szCs w:val="24"/>
              </w:rPr>
              <w:t>wsparcie w analizie potrzeb rozwojowych, w tym z wykorzystaniem modelu Bilansu Kompetencji;</w:t>
            </w:r>
          </w:p>
          <w:p w14:paraId="618A23AA" w14:textId="77777777" w:rsidR="00F87DA4" w:rsidRPr="00F87DA4" w:rsidRDefault="00096F64" w:rsidP="00F87DA4">
            <w:pPr>
              <w:pStyle w:val="Akapitzlist"/>
              <w:numPr>
                <w:ilvl w:val="0"/>
                <w:numId w:val="47"/>
              </w:numPr>
              <w:spacing w:after="0" w:line="360" w:lineRule="auto"/>
              <w:rPr>
                <w:rFonts w:ascii="Arial" w:hAnsi="Arial" w:cs="Arial"/>
                <w:b/>
                <w:bCs/>
                <w:iCs/>
                <w:sz w:val="24"/>
                <w:szCs w:val="24"/>
              </w:rPr>
            </w:pPr>
            <w:r w:rsidRPr="00F87DA4">
              <w:rPr>
                <w:rFonts w:ascii="Arial" w:hAnsi="Arial" w:cs="Arial"/>
                <w:iCs/>
                <w:sz w:val="24"/>
                <w:szCs w:val="24"/>
              </w:rPr>
              <w:t>wsparcia w wyborze odpowiednich usług rozwojowych w BUR;</w:t>
            </w:r>
          </w:p>
          <w:p w14:paraId="6D3EE243" w14:textId="0A14F866" w:rsidR="00F87DA4" w:rsidRPr="00F87DA4" w:rsidRDefault="00F87DA4" w:rsidP="00F87DA4">
            <w:pPr>
              <w:pStyle w:val="Akapitzlist"/>
              <w:numPr>
                <w:ilvl w:val="0"/>
                <w:numId w:val="47"/>
              </w:numPr>
              <w:spacing w:after="0" w:line="360" w:lineRule="auto"/>
              <w:rPr>
                <w:rFonts w:ascii="Arial" w:hAnsi="Arial" w:cs="Arial"/>
                <w:iCs/>
                <w:sz w:val="24"/>
                <w:szCs w:val="24"/>
              </w:rPr>
            </w:pPr>
            <w:r w:rsidRPr="00F87DA4">
              <w:rPr>
                <w:rFonts w:ascii="Arial" w:hAnsi="Arial" w:cs="Arial"/>
                <w:iCs/>
                <w:sz w:val="24"/>
                <w:szCs w:val="24"/>
              </w:rPr>
              <w:t xml:space="preserve">identyfikację nabytych umiejętności/kompetencji oraz wsparcie w ich walidacji i certyfikacji, w tym zachęcenie do założenia „Mojego portfolio” lub konta </w:t>
            </w:r>
            <w:proofErr w:type="spellStart"/>
            <w:r w:rsidRPr="00F87DA4">
              <w:rPr>
                <w:rFonts w:ascii="Arial" w:hAnsi="Arial" w:cs="Arial"/>
                <w:iCs/>
                <w:sz w:val="24"/>
                <w:szCs w:val="24"/>
              </w:rPr>
              <w:t>Europass</w:t>
            </w:r>
            <w:proofErr w:type="spellEnd"/>
            <w:r w:rsidRPr="00F87DA4">
              <w:rPr>
                <w:rFonts w:ascii="Arial" w:hAnsi="Arial" w:cs="Arial"/>
                <w:iCs/>
                <w:sz w:val="24"/>
                <w:szCs w:val="24"/>
              </w:rPr>
              <w:t>?</w:t>
            </w:r>
          </w:p>
        </w:tc>
        <w:tc>
          <w:tcPr>
            <w:tcW w:w="1045" w:type="pct"/>
            <w:tcBorders>
              <w:top w:val="single" w:sz="4" w:space="0" w:color="auto"/>
              <w:bottom w:val="single" w:sz="4" w:space="0" w:color="auto"/>
            </w:tcBorders>
          </w:tcPr>
          <w:p w14:paraId="23320D00" w14:textId="6E4C44BC" w:rsidR="008E2656" w:rsidRPr="00EE2CB4" w:rsidRDefault="008E2656" w:rsidP="008E2656">
            <w:pPr>
              <w:autoSpaceDE w:val="0"/>
              <w:autoSpaceDN w:val="0"/>
              <w:adjustRightInd w:val="0"/>
              <w:spacing w:line="360" w:lineRule="auto"/>
              <w:rPr>
                <w:rFonts w:ascii="Arial" w:hAnsi="Arial" w:cs="Arial"/>
                <w:b/>
                <w:bCs/>
                <w:iCs/>
                <w:sz w:val="24"/>
                <w:szCs w:val="24"/>
              </w:rPr>
            </w:pPr>
            <w:r w:rsidRPr="00EE2CB4">
              <w:rPr>
                <w:rFonts w:ascii="Arial" w:hAnsi="Arial" w:cs="Arial"/>
                <w:b/>
                <w:bCs/>
                <w:iCs/>
                <w:sz w:val="24"/>
                <w:szCs w:val="24"/>
              </w:rPr>
              <w:t>Tak/Nie</w:t>
            </w:r>
            <w:r w:rsidR="002427E1">
              <w:rPr>
                <w:rFonts w:ascii="Arial" w:hAnsi="Arial" w:cs="Arial"/>
                <w:b/>
                <w:bCs/>
                <w:iCs/>
                <w:sz w:val="24"/>
                <w:szCs w:val="24"/>
              </w:rPr>
              <w:t>/</w:t>
            </w:r>
            <w:r w:rsidRPr="0029416F">
              <w:rPr>
                <w:rFonts w:ascii="Arial" w:eastAsia="Times New Roman" w:hAnsi="Arial" w:cs="Arial"/>
                <w:b/>
                <w:bCs/>
                <w:kern w:val="1"/>
                <w:sz w:val="24"/>
                <w:szCs w:val="24"/>
              </w:rPr>
              <w:t>skierowany do negocjacji</w:t>
            </w:r>
          </w:p>
          <w:p w14:paraId="52298966" w14:textId="77777777" w:rsidR="008E2656" w:rsidRPr="00EE2CB4" w:rsidRDefault="008E2656" w:rsidP="008E2656">
            <w:pPr>
              <w:autoSpaceDE w:val="0"/>
              <w:autoSpaceDN w:val="0"/>
              <w:spacing w:line="360" w:lineRule="auto"/>
              <w:rPr>
                <w:rFonts w:ascii="Arial" w:hAnsi="Arial" w:cs="Arial"/>
                <w:iCs/>
                <w:sz w:val="24"/>
                <w:szCs w:val="24"/>
              </w:rPr>
            </w:pPr>
          </w:p>
          <w:p w14:paraId="207B1CAD" w14:textId="7DD00FEC" w:rsidR="008E2656" w:rsidRPr="0029416F" w:rsidRDefault="008E2656" w:rsidP="008E2656">
            <w:pPr>
              <w:snapToGrid w:val="0"/>
              <w:spacing w:line="360" w:lineRule="auto"/>
              <w:rPr>
                <w:rFonts w:ascii="Arial" w:eastAsia="Times New Roman" w:hAnsi="Arial" w:cs="Arial"/>
                <w:b/>
                <w:bCs/>
                <w:kern w:val="1"/>
                <w:sz w:val="24"/>
                <w:szCs w:val="24"/>
              </w:rPr>
            </w:pPr>
            <w:r w:rsidRPr="0029416F">
              <w:rPr>
                <w:rFonts w:ascii="Arial" w:eastAsia="Times New Roman" w:hAnsi="Arial" w:cs="Arial"/>
                <w:kern w:val="1"/>
                <w:sz w:val="24"/>
                <w:szCs w:val="24"/>
              </w:rPr>
              <w:t xml:space="preserve">Niespełnienie kryterium po wezwaniu do poprawy/uzupełnienia </w:t>
            </w:r>
            <w:r w:rsidR="006D650C" w:rsidRPr="006D650C">
              <w:rPr>
                <w:rFonts w:ascii="Arial" w:eastAsia="Times New Roman" w:hAnsi="Arial" w:cs="Arial"/>
                <w:kern w:val="1"/>
                <w:sz w:val="24"/>
                <w:szCs w:val="24"/>
              </w:rPr>
              <w:t xml:space="preserve">na etapie negocjacji </w:t>
            </w:r>
            <w:r w:rsidRPr="0029416F">
              <w:rPr>
                <w:rFonts w:ascii="Arial" w:eastAsia="Times New Roman" w:hAnsi="Arial" w:cs="Arial"/>
                <w:kern w:val="1"/>
                <w:sz w:val="24"/>
                <w:szCs w:val="24"/>
              </w:rPr>
              <w:t xml:space="preserve">skutkuje </w:t>
            </w:r>
            <w:r w:rsidR="00923E8F">
              <w:rPr>
                <w:rFonts w:ascii="Arial" w:eastAsia="Times New Roman" w:hAnsi="Arial" w:cs="Arial"/>
                <w:kern w:val="1"/>
                <w:sz w:val="24"/>
                <w:szCs w:val="24"/>
              </w:rPr>
              <w:t xml:space="preserve">negatywną oceną </w:t>
            </w:r>
            <w:r w:rsidRPr="0029416F">
              <w:rPr>
                <w:rFonts w:ascii="Arial" w:eastAsia="Times New Roman" w:hAnsi="Arial" w:cs="Arial"/>
                <w:kern w:val="1"/>
                <w:sz w:val="24"/>
                <w:szCs w:val="24"/>
              </w:rPr>
              <w:t>projektu</w:t>
            </w:r>
          </w:p>
        </w:tc>
      </w:tr>
      <w:tr w:rsidR="000C0387" w:rsidRPr="0029416F" w14:paraId="552E4676" w14:textId="77777777" w:rsidTr="000C0387">
        <w:tc>
          <w:tcPr>
            <w:tcW w:w="5000" w:type="pct"/>
            <w:gridSpan w:val="4"/>
            <w:tcBorders>
              <w:top w:val="single" w:sz="4" w:space="0" w:color="auto"/>
              <w:bottom w:val="single" w:sz="4" w:space="0" w:color="auto"/>
            </w:tcBorders>
          </w:tcPr>
          <w:p w14:paraId="3A219D87" w14:textId="420BF2ED" w:rsidR="000C0387" w:rsidRPr="00EE2CB4" w:rsidRDefault="000C0387" w:rsidP="000C0387">
            <w:pPr>
              <w:pStyle w:val="Nagwek6"/>
              <w:rPr>
                <w:rFonts w:ascii="Arial" w:hAnsi="Arial" w:cs="Arial"/>
                <w:sz w:val="24"/>
                <w:szCs w:val="24"/>
              </w:rPr>
            </w:pPr>
            <w:r>
              <w:rPr>
                <w:rFonts w:ascii="Arial" w:hAnsi="Arial" w:cs="Arial"/>
                <w:sz w:val="24"/>
                <w:szCs w:val="24"/>
              </w:rPr>
              <w:t>5</w:t>
            </w:r>
            <w:r w:rsidRPr="00EE2CB4">
              <w:rPr>
                <w:rFonts w:ascii="Arial" w:hAnsi="Arial" w:cs="Arial"/>
                <w:sz w:val="24"/>
                <w:szCs w:val="24"/>
              </w:rPr>
              <w:t>. KRYTERI</w:t>
            </w:r>
            <w:r w:rsidR="00084420">
              <w:rPr>
                <w:rFonts w:ascii="Arial" w:hAnsi="Arial" w:cs="Arial"/>
                <w:sz w:val="24"/>
                <w:szCs w:val="24"/>
              </w:rPr>
              <w:t>A</w:t>
            </w:r>
            <w:r w:rsidRPr="00EE2CB4">
              <w:rPr>
                <w:rFonts w:ascii="Arial" w:hAnsi="Arial" w:cs="Arial"/>
                <w:sz w:val="24"/>
                <w:szCs w:val="24"/>
              </w:rPr>
              <w:t xml:space="preserve"> PREMIUJĄCE</w:t>
            </w:r>
          </w:p>
          <w:p w14:paraId="36A52227" w14:textId="33F946D8" w:rsidR="000C0387" w:rsidRDefault="000C0387" w:rsidP="000C0387">
            <w:pPr>
              <w:pStyle w:val="Nagwek6"/>
              <w:spacing w:line="360" w:lineRule="auto"/>
              <w:rPr>
                <w:rFonts w:ascii="Arial" w:hAnsi="Arial" w:cs="Arial"/>
                <w:b w:val="0"/>
                <w:bCs w:val="0"/>
                <w:sz w:val="24"/>
                <w:szCs w:val="24"/>
              </w:rPr>
            </w:pPr>
            <w:r w:rsidRPr="00EE2CB4">
              <w:rPr>
                <w:rFonts w:ascii="Arial" w:hAnsi="Arial" w:cs="Arial"/>
                <w:b w:val="0"/>
                <w:bCs w:val="0"/>
                <w:sz w:val="24"/>
                <w:szCs w:val="24"/>
              </w:rPr>
              <w:t xml:space="preserve">Kryteria </w:t>
            </w:r>
            <w:r>
              <w:rPr>
                <w:rFonts w:ascii="Arial" w:hAnsi="Arial" w:cs="Arial"/>
                <w:b w:val="0"/>
                <w:bCs w:val="0"/>
                <w:sz w:val="24"/>
                <w:szCs w:val="24"/>
              </w:rPr>
              <w:t xml:space="preserve">te nie są obligatoryjne, aby otrzymać pozytywny wynik oceny. Są one formą premii punktowej za spełnienie dodatkowych wymogów w naborze. Mogą one jednak mieć charakter decydujący o przyznaniu lub nie dofinansowania dla projektu, jeśli w naborze będą złożone wnioski na kwotę większą niż dostępna alokacja. </w:t>
            </w:r>
          </w:p>
          <w:p w14:paraId="781C1166" w14:textId="77777777" w:rsidR="000C0387" w:rsidRDefault="000C0387" w:rsidP="000C0387">
            <w:pPr>
              <w:pStyle w:val="Nagwek6"/>
              <w:spacing w:line="360" w:lineRule="auto"/>
              <w:rPr>
                <w:rFonts w:ascii="Arial" w:hAnsi="Arial" w:cs="Arial"/>
                <w:b w:val="0"/>
                <w:bCs w:val="0"/>
                <w:sz w:val="24"/>
                <w:szCs w:val="24"/>
              </w:rPr>
            </w:pPr>
            <w:r>
              <w:rPr>
                <w:rFonts w:ascii="Arial" w:hAnsi="Arial" w:cs="Arial"/>
                <w:b w:val="0"/>
                <w:bCs w:val="0"/>
                <w:sz w:val="24"/>
                <w:szCs w:val="24"/>
              </w:rPr>
              <w:t xml:space="preserve">Kryteria </w:t>
            </w:r>
            <w:r w:rsidRPr="00EE2CB4">
              <w:rPr>
                <w:rFonts w:ascii="Arial" w:hAnsi="Arial" w:cs="Arial"/>
                <w:b w:val="0"/>
                <w:bCs w:val="0"/>
                <w:sz w:val="24"/>
                <w:szCs w:val="24"/>
              </w:rPr>
              <w:t>są weryfikowane na etapie oceny merytorycznej projektu</w:t>
            </w:r>
            <w:r>
              <w:rPr>
                <w:rFonts w:ascii="Arial" w:hAnsi="Arial" w:cs="Arial"/>
                <w:b w:val="0"/>
                <w:bCs w:val="0"/>
                <w:sz w:val="24"/>
                <w:szCs w:val="24"/>
              </w:rPr>
              <w:t xml:space="preserve">. Ich ocena polega na przyznaniu określonej z góry liczby punktów, jeśli projekt spełnia/częściowo spełnia kryterium lub 0 punktów, jeśli projekt nie spełnia danego kryterium. Możliwość </w:t>
            </w:r>
            <w:r>
              <w:rPr>
                <w:rFonts w:ascii="Arial" w:hAnsi="Arial" w:cs="Arial"/>
                <w:b w:val="0"/>
                <w:bCs w:val="0"/>
                <w:sz w:val="24"/>
                <w:szCs w:val="24"/>
              </w:rPr>
              <w:lastRenderedPageBreak/>
              <w:t>otrzymania premii punktowej za spełnienie kryteriów premiujących dotyczy wyłącznie projektów, które spełniły k</w:t>
            </w:r>
            <w:r w:rsidRPr="00EE2CB4">
              <w:rPr>
                <w:rFonts w:ascii="Arial" w:hAnsi="Arial" w:cs="Arial"/>
                <w:b w:val="0"/>
                <w:bCs w:val="0"/>
                <w:sz w:val="24"/>
                <w:szCs w:val="24"/>
              </w:rPr>
              <w:t>ryteria formalne</w:t>
            </w:r>
            <w:r>
              <w:rPr>
                <w:rFonts w:ascii="Arial" w:hAnsi="Arial" w:cs="Arial"/>
                <w:b w:val="0"/>
                <w:bCs w:val="0"/>
                <w:sz w:val="24"/>
                <w:szCs w:val="24"/>
              </w:rPr>
              <w:t xml:space="preserve"> </w:t>
            </w:r>
            <w:r>
              <w:rPr>
                <w:rFonts w:ascii="Arial" w:hAnsi="Arial" w:cs="Arial"/>
                <w:b w:val="0"/>
                <w:bCs w:val="0"/>
                <w:sz w:val="24"/>
                <w:szCs w:val="24"/>
              </w:rPr>
              <w:br/>
              <w:t xml:space="preserve">i kryterium spełnienia minimalnych wymagań. </w:t>
            </w:r>
          </w:p>
          <w:p w14:paraId="42230973" w14:textId="635F6215" w:rsidR="000C0387" w:rsidRPr="00EE2CB4" w:rsidRDefault="000C0387" w:rsidP="000C0387">
            <w:pPr>
              <w:autoSpaceDE w:val="0"/>
              <w:autoSpaceDN w:val="0"/>
              <w:adjustRightInd w:val="0"/>
              <w:spacing w:line="360" w:lineRule="auto"/>
              <w:rPr>
                <w:rFonts w:ascii="Arial" w:hAnsi="Arial" w:cs="Arial"/>
                <w:b/>
                <w:bCs/>
                <w:iCs/>
                <w:sz w:val="24"/>
                <w:szCs w:val="24"/>
              </w:rPr>
            </w:pPr>
            <w:r w:rsidRPr="00EE2CB4">
              <w:rPr>
                <w:rFonts w:ascii="Arial" w:hAnsi="Arial" w:cs="Arial"/>
                <w:iCs/>
                <w:sz w:val="24"/>
                <w:szCs w:val="24"/>
              </w:rPr>
              <w:t xml:space="preserve">Kryteria premiujące są weryfikowane na podstawie zapisów wniosku o dofinansowanie projektu. </w:t>
            </w:r>
            <w:r w:rsidRPr="00EE2CB4">
              <w:rPr>
                <w:rFonts w:ascii="Arial" w:hAnsi="Arial" w:cs="Arial"/>
                <w:sz w:val="24"/>
                <w:szCs w:val="24"/>
              </w:rPr>
              <w:t xml:space="preserve">Maksymalna </w:t>
            </w:r>
            <w:r>
              <w:rPr>
                <w:rFonts w:ascii="Arial" w:hAnsi="Arial" w:cs="Arial"/>
                <w:sz w:val="24"/>
                <w:szCs w:val="24"/>
              </w:rPr>
              <w:t>liczba</w:t>
            </w:r>
            <w:r w:rsidRPr="00EE2CB4">
              <w:rPr>
                <w:rFonts w:ascii="Arial" w:hAnsi="Arial" w:cs="Arial"/>
                <w:sz w:val="24"/>
                <w:szCs w:val="24"/>
              </w:rPr>
              <w:t xml:space="preserve"> punktów </w:t>
            </w:r>
            <w:r>
              <w:rPr>
                <w:rFonts w:ascii="Arial" w:hAnsi="Arial" w:cs="Arial"/>
                <w:sz w:val="24"/>
                <w:szCs w:val="24"/>
              </w:rPr>
              <w:t xml:space="preserve">możliwych do otrzymania w ramach premii punktowej </w:t>
            </w:r>
            <w:r w:rsidRPr="00EE2CB4">
              <w:rPr>
                <w:rFonts w:ascii="Arial" w:hAnsi="Arial" w:cs="Arial"/>
                <w:sz w:val="24"/>
                <w:szCs w:val="24"/>
              </w:rPr>
              <w:t xml:space="preserve">dla </w:t>
            </w:r>
            <w:r>
              <w:rPr>
                <w:rFonts w:ascii="Arial" w:hAnsi="Arial" w:cs="Arial"/>
                <w:sz w:val="24"/>
                <w:szCs w:val="24"/>
              </w:rPr>
              <w:t>naboru</w:t>
            </w:r>
            <w:r w:rsidRPr="00EE2CB4">
              <w:rPr>
                <w:rFonts w:ascii="Arial" w:hAnsi="Arial" w:cs="Arial"/>
                <w:sz w:val="24"/>
                <w:szCs w:val="24"/>
              </w:rPr>
              <w:t xml:space="preserve"> wynosi </w:t>
            </w:r>
            <w:r w:rsidR="00084420">
              <w:rPr>
                <w:rFonts w:ascii="Arial" w:hAnsi="Arial" w:cs="Arial"/>
                <w:sz w:val="24"/>
                <w:szCs w:val="24"/>
              </w:rPr>
              <w:t>5</w:t>
            </w:r>
            <w:r w:rsidRPr="00EE2CB4">
              <w:rPr>
                <w:rFonts w:ascii="Arial" w:hAnsi="Arial" w:cs="Arial"/>
                <w:sz w:val="24"/>
                <w:szCs w:val="24"/>
              </w:rPr>
              <w:t>.</w:t>
            </w:r>
          </w:p>
        </w:tc>
      </w:tr>
      <w:tr w:rsidR="000C0387" w:rsidRPr="0029416F" w14:paraId="331B6E68" w14:textId="77777777" w:rsidTr="00457990">
        <w:tc>
          <w:tcPr>
            <w:tcW w:w="203" w:type="pct"/>
            <w:tcBorders>
              <w:top w:val="single" w:sz="4" w:space="0" w:color="auto"/>
              <w:bottom w:val="single" w:sz="4" w:space="0" w:color="auto"/>
            </w:tcBorders>
          </w:tcPr>
          <w:p w14:paraId="757EAE1B" w14:textId="23A38AF4" w:rsidR="000C0387"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lastRenderedPageBreak/>
              <w:t>NR</w:t>
            </w:r>
          </w:p>
        </w:tc>
        <w:tc>
          <w:tcPr>
            <w:tcW w:w="969" w:type="pct"/>
            <w:tcBorders>
              <w:top w:val="single" w:sz="4" w:space="0" w:color="auto"/>
              <w:bottom w:val="single" w:sz="4" w:space="0" w:color="auto"/>
            </w:tcBorders>
          </w:tcPr>
          <w:p w14:paraId="17EA38B9" w14:textId="54166524" w:rsidR="000C0387" w:rsidRPr="00EE2CB4" w:rsidRDefault="000C0387" w:rsidP="000C0387">
            <w:pPr>
              <w:snapToGrid w:val="0"/>
              <w:spacing w:line="360" w:lineRule="auto"/>
              <w:rPr>
                <w:rFonts w:ascii="Arial" w:eastAsia="Times New Roman" w:hAnsi="Arial" w:cs="Arial"/>
                <w:b/>
                <w:bCs/>
                <w:kern w:val="1"/>
                <w:sz w:val="24"/>
                <w:szCs w:val="24"/>
              </w:rPr>
            </w:pPr>
            <w:r w:rsidRPr="00EE2CB4">
              <w:rPr>
                <w:rFonts w:ascii="Arial" w:hAnsi="Arial" w:cs="Arial"/>
                <w:b/>
                <w:bCs/>
                <w:sz w:val="24"/>
                <w:szCs w:val="24"/>
              </w:rPr>
              <w:t>Nazwa kryterium</w:t>
            </w:r>
          </w:p>
        </w:tc>
        <w:tc>
          <w:tcPr>
            <w:tcW w:w="2783" w:type="pct"/>
            <w:tcBorders>
              <w:top w:val="single" w:sz="4" w:space="0" w:color="auto"/>
              <w:bottom w:val="single" w:sz="4" w:space="0" w:color="auto"/>
            </w:tcBorders>
          </w:tcPr>
          <w:p w14:paraId="0F8ECEE0" w14:textId="7A330040" w:rsidR="000C0387" w:rsidRPr="00EE2CB4" w:rsidRDefault="000C0387" w:rsidP="000C0387">
            <w:pPr>
              <w:spacing w:line="360" w:lineRule="auto"/>
              <w:rPr>
                <w:rFonts w:ascii="Arial" w:hAnsi="Arial" w:cs="Arial"/>
                <w:b/>
                <w:bCs/>
                <w:iCs/>
                <w:sz w:val="24"/>
                <w:szCs w:val="24"/>
              </w:rPr>
            </w:pPr>
            <w:r w:rsidRPr="00EE2CB4">
              <w:rPr>
                <w:rFonts w:ascii="Arial" w:hAnsi="Arial" w:cs="Arial"/>
                <w:b/>
                <w:bCs/>
                <w:sz w:val="24"/>
                <w:szCs w:val="24"/>
              </w:rPr>
              <w:t>Definicja kryterium</w:t>
            </w:r>
          </w:p>
        </w:tc>
        <w:tc>
          <w:tcPr>
            <w:tcW w:w="1045" w:type="pct"/>
            <w:tcBorders>
              <w:top w:val="single" w:sz="4" w:space="0" w:color="auto"/>
              <w:bottom w:val="single" w:sz="4" w:space="0" w:color="auto"/>
            </w:tcBorders>
          </w:tcPr>
          <w:p w14:paraId="74A32DA8" w14:textId="119D7FDA" w:rsidR="000C0387" w:rsidRPr="00EE2CB4" w:rsidRDefault="000C0387" w:rsidP="000C0387">
            <w:pPr>
              <w:autoSpaceDE w:val="0"/>
              <w:autoSpaceDN w:val="0"/>
              <w:adjustRightInd w:val="0"/>
              <w:spacing w:line="360" w:lineRule="auto"/>
              <w:rPr>
                <w:rFonts w:ascii="Arial" w:hAnsi="Arial" w:cs="Arial"/>
                <w:b/>
                <w:bCs/>
                <w:iCs/>
                <w:sz w:val="24"/>
                <w:szCs w:val="24"/>
              </w:rPr>
            </w:pPr>
            <w:r w:rsidRPr="00EE2CB4">
              <w:rPr>
                <w:rFonts w:ascii="Arial" w:hAnsi="Arial" w:cs="Arial"/>
                <w:b/>
                <w:bCs/>
                <w:sz w:val="24"/>
                <w:szCs w:val="24"/>
              </w:rPr>
              <w:t>Opis znaczenia kryterium</w:t>
            </w:r>
          </w:p>
        </w:tc>
      </w:tr>
      <w:tr w:rsidR="000C0387" w:rsidRPr="0029416F" w14:paraId="7343DC10" w14:textId="77777777" w:rsidTr="00457990">
        <w:tc>
          <w:tcPr>
            <w:tcW w:w="203" w:type="pct"/>
            <w:tcBorders>
              <w:top w:val="single" w:sz="4" w:space="0" w:color="auto"/>
              <w:bottom w:val="single" w:sz="4" w:space="0" w:color="auto"/>
            </w:tcBorders>
          </w:tcPr>
          <w:p w14:paraId="5627341D" w14:textId="63A6ACFB" w:rsidR="000C0387" w:rsidRDefault="00084420" w:rsidP="000C0387">
            <w:pPr>
              <w:pStyle w:val="Nagwek6"/>
              <w:spacing w:before="0" w:beforeAutospacing="0" w:after="0" w:afterAutospacing="0" w:line="360" w:lineRule="auto"/>
              <w:rPr>
                <w:rFonts w:ascii="Arial" w:hAnsi="Arial" w:cs="Arial"/>
                <w:sz w:val="24"/>
                <w:szCs w:val="24"/>
              </w:rPr>
            </w:pPr>
            <w:r>
              <w:rPr>
                <w:rFonts w:ascii="Arial" w:hAnsi="Arial" w:cs="Arial"/>
                <w:sz w:val="24"/>
                <w:szCs w:val="24"/>
              </w:rPr>
              <w:t>1.</w:t>
            </w:r>
          </w:p>
        </w:tc>
        <w:tc>
          <w:tcPr>
            <w:tcW w:w="969" w:type="pct"/>
            <w:tcBorders>
              <w:top w:val="single" w:sz="4" w:space="0" w:color="auto"/>
              <w:bottom w:val="single" w:sz="4" w:space="0" w:color="auto"/>
            </w:tcBorders>
          </w:tcPr>
          <w:p w14:paraId="390710AE" w14:textId="47FD897A" w:rsidR="000C0387" w:rsidRPr="00EE2CB4" w:rsidRDefault="00084420" w:rsidP="000C0387">
            <w:pPr>
              <w:snapToGrid w:val="0"/>
              <w:spacing w:line="360" w:lineRule="auto"/>
              <w:rPr>
                <w:rFonts w:ascii="Arial" w:eastAsia="Times New Roman" w:hAnsi="Arial" w:cs="Arial"/>
                <w:b/>
                <w:bCs/>
                <w:kern w:val="1"/>
                <w:sz w:val="24"/>
                <w:szCs w:val="24"/>
              </w:rPr>
            </w:pPr>
            <w:r w:rsidRPr="00084420">
              <w:rPr>
                <w:rFonts w:ascii="Arial" w:eastAsia="Times New Roman" w:hAnsi="Arial" w:cs="Arial"/>
                <w:b/>
                <w:bCs/>
                <w:kern w:val="1"/>
                <w:sz w:val="24"/>
                <w:szCs w:val="24"/>
              </w:rPr>
              <w:t>Kryterium doświadczenia w</w:t>
            </w:r>
            <w:r>
              <w:rPr>
                <w:rFonts w:ascii="Arial" w:eastAsia="Times New Roman" w:hAnsi="Arial" w:cs="Arial"/>
                <w:b/>
                <w:bCs/>
                <w:kern w:val="1"/>
                <w:sz w:val="24"/>
                <w:szCs w:val="24"/>
              </w:rPr>
              <w:t> </w:t>
            </w:r>
            <w:r w:rsidRPr="00084420">
              <w:rPr>
                <w:rFonts w:ascii="Arial" w:eastAsia="Times New Roman" w:hAnsi="Arial" w:cs="Arial"/>
                <w:b/>
                <w:bCs/>
                <w:kern w:val="1"/>
                <w:sz w:val="24"/>
                <w:szCs w:val="24"/>
              </w:rPr>
              <w:t>realizacji projektów o dużej wartości</w:t>
            </w:r>
          </w:p>
        </w:tc>
        <w:tc>
          <w:tcPr>
            <w:tcW w:w="2783" w:type="pct"/>
            <w:tcBorders>
              <w:top w:val="single" w:sz="4" w:space="0" w:color="auto"/>
              <w:bottom w:val="single" w:sz="4" w:space="0" w:color="auto"/>
            </w:tcBorders>
          </w:tcPr>
          <w:p w14:paraId="0394BDD3" w14:textId="7F0C3D9E" w:rsidR="000C0387" w:rsidRDefault="00084420" w:rsidP="000C0387">
            <w:pPr>
              <w:spacing w:line="360" w:lineRule="auto"/>
              <w:rPr>
                <w:rFonts w:ascii="Arial" w:hAnsi="Arial" w:cs="Arial"/>
                <w:b/>
                <w:bCs/>
                <w:iCs/>
                <w:sz w:val="24"/>
                <w:szCs w:val="24"/>
              </w:rPr>
            </w:pPr>
            <w:r w:rsidRPr="00084420">
              <w:rPr>
                <w:rFonts w:ascii="Arial" w:hAnsi="Arial" w:cs="Arial"/>
                <w:b/>
                <w:bCs/>
                <w:iCs/>
                <w:sz w:val="24"/>
                <w:szCs w:val="24"/>
              </w:rPr>
              <w:t>Czy Wnioskodawca i/lub Partnerzy (w przypadku projektu realizowanego w partnerstwie) na dzień złożenia wniosku o</w:t>
            </w:r>
            <w:r w:rsidR="009C4DD5">
              <w:rPr>
                <w:rFonts w:ascii="Arial" w:hAnsi="Arial" w:cs="Arial"/>
                <w:b/>
                <w:bCs/>
                <w:iCs/>
                <w:sz w:val="24"/>
                <w:szCs w:val="24"/>
              </w:rPr>
              <w:t> </w:t>
            </w:r>
            <w:r w:rsidRPr="00084420">
              <w:rPr>
                <w:rFonts w:ascii="Arial" w:hAnsi="Arial" w:cs="Arial"/>
                <w:b/>
                <w:bCs/>
                <w:iCs/>
                <w:sz w:val="24"/>
                <w:szCs w:val="24"/>
              </w:rPr>
              <w:t xml:space="preserve">dofinansowanie, zrealizował/li </w:t>
            </w:r>
            <w:r w:rsidR="00F87DA4">
              <w:rPr>
                <w:rFonts w:ascii="Arial" w:hAnsi="Arial" w:cs="Arial"/>
                <w:b/>
                <w:bCs/>
                <w:iCs/>
                <w:sz w:val="24"/>
                <w:szCs w:val="24"/>
              </w:rPr>
              <w:t xml:space="preserve">na terenie województwa dolnośląskiego </w:t>
            </w:r>
            <w:r w:rsidRPr="00084420">
              <w:rPr>
                <w:rFonts w:ascii="Arial" w:hAnsi="Arial" w:cs="Arial"/>
                <w:b/>
                <w:bCs/>
                <w:iCs/>
                <w:sz w:val="24"/>
                <w:szCs w:val="24"/>
              </w:rPr>
              <w:t>w ciągu ostatnich 8 lat projekt o</w:t>
            </w:r>
            <w:r w:rsidR="009C4DD5">
              <w:rPr>
                <w:rFonts w:ascii="Arial" w:hAnsi="Arial" w:cs="Arial"/>
                <w:b/>
                <w:bCs/>
                <w:iCs/>
                <w:sz w:val="24"/>
                <w:szCs w:val="24"/>
              </w:rPr>
              <w:t> </w:t>
            </w:r>
            <w:r w:rsidRPr="00084420">
              <w:rPr>
                <w:rFonts w:ascii="Arial" w:hAnsi="Arial" w:cs="Arial"/>
                <w:b/>
                <w:bCs/>
                <w:iCs/>
                <w:sz w:val="24"/>
                <w:szCs w:val="24"/>
              </w:rPr>
              <w:t>wartości nie mniejszej niż 5</w:t>
            </w:r>
            <w:r w:rsidR="009C4DD5">
              <w:rPr>
                <w:rFonts w:ascii="Arial" w:hAnsi="Arial" w:cs="Arial"/>
                <w:b/>
                <w:bCs/>
                <w:iCs/>
                <w:sz w:val="24"/>
                <w:szCs w:val="24"/>
              </w:rPr>
              <w:t> </w:t>
            </w:r>
            <w:r w:rsidR="00F87DA4">
              <w:rPr>
                <w:rFonts w:ascii="Arial" w:hAnsi="Arial" w:cs="Arial"/>
                <w:b/>
                <w:bCs/>
                <w:iCs/>
                <w:sz w:val="24"/>
                <w:szCs w:val="24"/>
              </w:rPr>
              <w:t xml:space="preserve">mln </w:t>
            </w:r>
            <w:r w:rsidRPr="00084420">
              <w:rPr>
                <w:rFonts w:ascii="Arial" w:hAnsi="Arial" w:cs="Arial"/>
                <w:b/>
                <w:bCs/>
                <w:iCs/>
                <w:sz w:val="24"/>
                <w:szCs w:val="24"/>
              </w:rPr>
              <w:t>zł</w:t>
            </w:r>
            <w:r w:rsidR="00F87DA4">
              <w:rPr>
                <w:rFonts w:ascii="Arial" w:hAnsi="Arial" w:cs="Arial"/>
                <w:b/>
                <w:bCs/>
                <w:iCs/>
                <w:sz w:val="24"/>
                <w:szCs w:val="24"/>
              </w:rPr>
              <w:t>,</w:t>
            </w:r>
            <w:r w:rsidRPr="00084420">
              <w:rPr>
                <w:rFonts w:ascii="Arial" w:hAnsi="Arial" w:cs="Arial"/>
                <w:b/>
                <w:bCs/>
                <w:iCs/>
                <w:sz w:val="24"/>
                <w:szCs w:val="24"/>
              </w:rPr>
              <w:t xml:space="preserve"> w ramach którego realizowano usługi </w:t>
            </w:r>
            <w:r w:rsidR="000B450B">
              <w:rPr>
                <w:rFonts w:ascii="Arial" w:hAnsi="Arial" w:cs="Arial"/>
                <w:b/>
                <w:bCs/>
                <w:iCs/>
                <w:sz w:val="24"/>
                <w:szCs w:val="24"/>
              </w:rPr>
              <w:t>szkoleniowe z wykorzystaniem Bazy Usług Rozwojowych</w:t>
            </w:r>
            <w:r w:rsidRPr="00084420">
              <w:rPr>
                <w:rFonts w:ascii="Arial" w:hAnsi="Arial" w:cs="Arial"/>
                <w:b/>
                <w:bCs/>
                <w:iCs/>
                <w:sz w:val="24"/>
                <w:szCs w:val="24"/>
              </w:rPr>
              <w:t xml:space="preserve"> na rzecz </w:t>
            </w:r>
            <w:r w:rsidR="009C4DD5">
              <w:rPr>
                <w:rFonts w:ascii="Arial" w:hAnsi="Arial" w:cs="Arial"/>
                <w:b/>
                <w:bCs/>
                <w:iCs/>
                <w:sz w:val="24"/>
                <w:szCs w:val="24"/>
              </w:rPr>
              <w:t>osób dorosłych, a wsparciem objęto co najmniej 500 osób</w:t>
            </w:r>
            <w:r w:rsidRPr="00084420">
              <w:rPr>
                <w:rFonts w:ascii="Arial" w:hAnsi="Arial" w:cs="Arial"/>
                <w:b/>
                <w:bCs/>
                <w:iCs/>
                <w:sz w:val="24"/>
                <w:szCs w:val="24"/>
              </w:rPr>
              <w:t>?</w:t>
            </w:r>
          </w:p>
          <w:p w14:paraId="5F17BC60" w14:textId="61E8459E" w:rsidR="00084420" w:rsidRPr="00EE2CB4" w:rsidRDefault="009C4DD5" w:rsidP="000C0387">
            <w:pPr>
              <w:spacing w:line="360" w:lineRule="auto"/>
              <w:rPr>
                <w:rFonts w:ascii="Arial" w:hAnsi="Arial" w:cs="Arial"/>
                <w:b/>
                <w:bCs/>
                <w:iCs/>
                <w:sz w:val="24"/>
                <w:szCs w:val="24"/>
              </w:rPr>
            </w:pPr>
            <w:r w:rsidRPr="00DB6C18">
              <w:rPr>
                <w:rFonts w:ascii="Arial" w:hAnsi="Arial" w:cs="Arial"/>
                <w:iCs/>
                <w:sz w:val="24"/>
                <w:szCs w:val="24"/>
              </w:rPr>
              <w:t xml:space="preserve">Kryterium ma za zadanie premiować Wnioskodawców posiadających doświadczenie w realizacji projektów o dużej wartości. </w:t>
            </w:r>
          </w:p>
        </w:tc>
        <w:tc>
          <w:tcPr>
            <w:tcW w:w="1045" w:type="pct"/>
            <w:tcBorders>
              <w:top w:val="single" w:sz="4" w:space="0" w:color="auto"/>
              <w:bottom w:val="single" w:sz="4" w:space="0" w:color="auto"/>
            </w:tcBorders>
          </w:tcPr>
          <w:p w14:paraId="6F8DE8C4" w14:textId="77777777" w:rsidR="00084420" w:rsidRDefault="00084420" w:rsidP="00084420">
            <w:pPr>
              <w:autoSpaceDE w:val="0"/>
              <w:autoSpaceDN w:val="0"/>
              <w:adjustRightInd w:val="0"/>
              <w:spacing w:line="360" w:lineRule="auto"/>
              <w:rPr>
                <w:rFonts w:ascii="Arial" w:hAnsi="Arial" w:cs="Arial"/>
                <w:b/>
                <w:bCs/>
                <w:iCs/>
                <w:sz w:val="24"/>
                <w:szCs w:val="24"/>
              </w:rPr>
            </w:pPr>
            <w:r w:rsidRPr="00084420">
              <w:rPr>
                <w:rFonts w:ascii="Arial" w:hAnsi="Arial" w:cs="Arial"/>
                <w:b/>
                <w:bCs/>
                <w:iCs/>
                <w:sz w:val="24"/>
                <w:szCs w:val="24"/>
              </w:rPr>
              <w:t>Skala punktowa od 0 do 5</w:t>
            </w:r>
          </w:p>
          <w:p w14:paraId="7D7E7646" w14:textId="77777777" w:rsidR="00084420" w:rsidRPr="00084420" w:rsidRDefault="00084420" w:rsidP="00084420">
            <w:pPr>
              <w:autoSpaceDE w:val="0"/>
              <w:autoSpaceDN w:val="0"/>
              <w:adjustRightInd w:val="0"/>
              <w:spacing w:line="360" w:lineRule="auto"/>
              <w:rPr>
                <w:rFonts w:ascii="Arial" w:hAnsi="Arial" w:cs="Arial"/>
                <w:b/>
                <w:bCs/>
                <w:iCs/>
                <w:sz w:val="24"/>
                <w:szCs w:val="24"/>
              </w:rPr>
            </w:pPr>
          </w:p>
          <w:p w14:paraId="3227AD1A" w14:textId="754E300B" w:rsidR="00084420" w:rsidRPr="00084420" w:rsidRDefault="00084420" w:rsidP="00084420">
            <w:pPr>
              <w:autoSpaceDE w:val="0"/>
              <w:autoSpaceDN w:val="0"/>
              <w:adjustRightInd w:val="0"/>
              <w:spacing w:line="360" w:lineRule="auto"/>
              <w:rPr>
                <w:rFonts w:ascii="Arial" w:hAnsi="Arial" w:cs="Arial"/>
                <w:iCs/>
                <w:sz w:val="24"/>
                <w:szCs w:val="24"/>
              </w:rPr>
            </w:pPr>
            <w:r w:rsidRPr="00084420">
              <w:rPr>
                <w:rFonts w:ascii="Arial" w:hAnsi="Arial" w:cs="Arial"/>
                <w:iCs/>
                <w:sz w:val="24"/>
                <w:szCs w:val="24"/>
              </w:rPr>
              <w:t>0 – brak doświadczenia</w:t>
            </w:r>
          </w:p>
          <w:p w14:paraId="2CA28E8F" w14:textId="20BD6CCF" w:rsidR="000C0387" w:rsidRPr="00EE2CB4" w:rsidRDefault="00084420" w:rsidP="00084420">
            <w:pPr>
              <w:autoSpaceDE w:val="0"/>
              <w:autoSpaceDN w:val="0"/>
              <w:adjustRightInd w:val="0"/>
              <w:spacing w:line="360" w:lineRule="auto"/>
              <w:rPr>
                <w:rFonts w:ascii="Arial" w:hAnsi="Arial" w:cs="Arial"/>
                <w:b/>
                <w:bCs/>
                <w:iCs/>
                <w:sz w:val="24"/>
                <w:szCs w:val="24"/>
              </w:rPr>
            </w:pPr>
            <w:r w:rsidRPr="00084420">
              <w:rPr>
                <w:rFonts w:ascii="Arial" w:hAnsi="Arial" w:cs="Arial"/>
                <w:iCs/>
                <w:sz w:val="24"/>
                <w:szCs w:val="24"/>
              </w:rPr>
              <w:t>5 – doświadczenie w</w:t>
            </w:r>
            <w:r>
              <w:rPr>
                <w:rFonts w:ascii="Arial" w:hAnsi="Arial" w:cs="Arial"/>
                <w:iCs/>
                <w:sz w:val="24"/>
                <w:szCs w:val="24"/>
              </w:rPr>
              <w:t> </w:t>
            </w:r>
            <w:r w:rsidRPr="00084420">
              <w:rPr>
                <w:rFonts w:ascii="Arial" w:hAnsi="Arial" w:cs="Arial"/>
                <w:iCs/>
                <w:sz w:val="24"/>
                <w:szCs w:val="24"/>
              </w:rPr>
              <w:t>realizacji projektu o</w:t>
            </w:r>
            <w:r>
              <w:rPr>
                <w:rFonts w:ascii="Arial" w:hAnsi="Arial" w:cs="Arial"/>
                <w:iCs/>
                <w:sz w:val="24"/>
                <w:szCs w:val="24"/>
              </w:rPr>
              <w:t> </w:t>
            </w:r>
            <w:r w:rsidRPr="00084420">
              <w:rPr>
                <w:rFonts w:ascii="Arial" w:hAnsi="Arial" w:cs="Arial"/>
                <w:iCs/>
                <w:sz w:val="24"/>
                <w:szCs w:val="24"/>
              </w:rPr>
              <w:t>wartości nie mniejszej niż 5</w:t>
            </w:r>
            <w:r w:rsidR="009C4DD5">
              <w:rPr>
                <w:rFonts w:ascii="Arial" w:hAnsi="Arial" w:cs="Arial"/>
                <w:iCs/>
                <w:sz w:val="24"/>
                <w:szCs w:val="24"/>
              </w:rPr>
              <w:t> </w:t>
            </w:r>
            <w:r w:rsidR="00F87DA4">
              <w:rPr>
                <w:rFonts w:ascii="Arial" w:hAnsi="Arial" w:cs="Arial"/>
                <w:iCs/>
                <w:sz w:val="24"/>
                <w:szCs w:val="24"/>
              </w:rPr>
              <w:t xml:space="preserve">mln </w:t>
            </w:r>
            <w:r w:rsidRPr="00084420">
              <w:rPr>
                <w:rFonts w:ascii="Arial" w:hAnsi="Arial" w:cs="Arial"/>
                <w:iCs/>
                <w:sz w:val="24"/>
                <w:szCs w:val="24"/>
              </w:rPr>
              <w:t>zł</w:t>
            </w:r>
            <w:r w:rsidR="00F87DA4">
              <w:rPr>
                <w:rFonts w:ascii="Arial" w:hAnsi="Arial" w:cs="Arial"/>
                <w:iCs/>
                <w:sz w:val="24"/>
                <w:szCs w:val="24"/>
              </w:rPr>
              <w:t xml:space="preserve">, </w:t>
            </w:r>
            <w:r w:rsidRPr="00084420">
              <w:rPr>
                <w:rFonts w:ascii="Arial" w:hAnsi="Arial" w:cs="Arial"/>
                <w:iCs/>
                <w:sz w:val="24"/>
                <w:szCs w:val="24"/>
              </w:rPr>
              <w:t>w</w:t>
            </w:r>
            <w:r w:rsidR="009C4DD5">
              <w:rPr>
                <w:rFonts w:ascii="Arial" w:hAnsi="Arial" w:cs="Arial"/>
                <w:iCs/>
                <w:sz w:val="24"/>
                <w:szCs w:val="24"/>
              </w:rPr>
              <w:t> </w:t>
            </w:r>
            <w:r w:rsidRPr="00084420">
              <w:rPr>
                <w:rFonts w:ascii="Arial" w:hAnsi="Arial" w:cs="Arial"/>
                <w:iCs/>
                <w:sz w:val="24"/>
                <w:szCs w:val="24"/>
              </w:rPr>
              <w:t xml:space="preserve">ramach którego realizowano usługi rozwojowe </w:t>
            </w:r>
            <w:r w:rsidR="009C4DD5">
              <w:rPr>
                <w:rFonts w:ascii="Arial" w:hAnsi="Arial" w:cs="Arial"/>
                <w:iCs/>
                <w:sz w:val="24"/>
                <w:szCs w:val="24"/>
              </w:rPr>
              <w:t>skierowane do osób dorosłych</w:t>
            </w:r>
            <w:r w:rsidRPr="00084420">
              <w:rPr>
                <w:rFonts w:ascii="Arial" w:hAnsi="Arial" w:cs="Arial"/>
                <w:iCs/>
                <w:sz w:val="24"/>
                <w:szCs w:val="24"/>
              </w:rPr>
              <w:t>, a</w:t>
            </w:r>
            <w:r>
              <w:rPr>
                <w:rFonts w:ascii="Arial" w:hAnsi="Arial" w:cs="Arial"/>
                <w:iCs/>
                <w:sz w:val="24"/>
                <w:szCs w:val="24"/>
              </w:rPr>
              <w:t> </w:t>
            </w:r>
            <w:r w:rsidRPr="00084420">
              <w:rPr>
                <w:rFonts w:ascii="Arial" w:hAnsi="Arial" w:cs="Arial"/>
                <w:iCs/>
                <w:sz w:val="24"/>
                <w:szCs w:val="24"/>
              </w:rPr>
              <w:t>wsparciem objęto co najmniej 500 osób</w:t>
            </w:r>
          </w:p>
        </w:tc>
      </w:tr>
      <w:tr w:rsidR="000C0387" w:rsidRPr="00EE2CB4" w14:paraId="60520EF4" w14:textId="77777777" w:rsidTr="00DC5839">
        <w:tblPrEx>
          <w:tblBorders>
            <w:top w:val="single" w:sz="4" w:space="0" w:color="auto"/>
            <w:bottom w:val="single" w:sz="4" w:space="0" w:color="auto"/>
          </w:tblBorders>
        </w:tblPrEx>
        <w:trPr>
          <w:trHeight w:val="448"/>
        </w:trPr>
        <w:tc>
          <w:tcPr>
            <w:tcW w:w="5000" w:type="pct"/>
            <w:gridSpan w:val="4"/>
            <w:tcBorders>
              <w:top w:val="single" w:sz="4" w:space="0" w:color="auto"/>
              <w:left w:val="single" w:sz="4" w:space="0" w:color="auto"/>
              <w:bottom w:val="single" w:sz="4" w:space="0" w:color="auto"/>
              <w:right w:val="single" w:sz="4" w:space="0" w:color="auto"/>
            </w:tcBorders>
          </w:tcPr>
          <w:p w14:paraId="765C0FC7" w14:textId="68EADC36" w:rsidR="000C0387" w:rsidRPr="00EE2CB4" w:rsidRDefault="000C0387" w:rsidP="000C0387">
            <w:pPr>
              <w:pStyle w:val="Nagwek6"/>
              <w:spacing w:before="0" w:beforeAutospacing="0" w:after="0" w:afterAutospacing="0" w:line="360" w:lineRule="auto"/>
              <w:rPr>
                <w:rFonts w:ascii="Arial" w:hAnsi="Arial" w:cs="Arial"/>
                <w:sz w:val="24"/>
                <w:szCs w:val="24"/>
              </w:rPr>
            </w:pPr>
            <w:r>
              <w:rPr>
                <w:rFonts w:ascii="Arial" w:hAnsi="Arial" w:cs="Arial"/>
                <w:sz w:val="24"/>
                <w:szCs w:val="24"/>
              </w:rPr>
              <w:lastRenderedPageBreak/>
              <w:t>6</w:t>
            </w:r>
            <w:r w:rsidRPr="00EE2CB4">
              <w:rPr>
                <w:rFonts w:ascii="Arial" w:hAnsi="Arial" w:cs="Arial"/>
                <w:sz w:val="24"/>
                <w:szCs w:val="24"/>
              </w:rPr>
              <w:t>.</w:t>
            </w:r>
            <w:r w:rsidRPr="00EE2CB4">
              <w:rPr>
                <w:rFonts w:ascii="Arial" w:hAnsi="Arial" w:cs="Arial"/>
                <w:sz w:val="24"/>
                <w:szCs w:val="24"/>
              </w:rPr>
              <w:tab/>
              <w:t>Kryterium etapu negocjacji</w:t>
            </w:r>
          </w:p>
          <w:p w14:paraId="7ADF371B" w14:textId="57BED175" w:rsidR="000C0387" w:rsidRPr="00A106A9" w:rsidRDefault="000C0387" w:rsidP="000C0387">
            <w:pPr>
              <w:pStyle w:val="Nagwek6"/>
              <w:spacing w:line="360" w:lineRule="auto"/>
              <w:rPr>
                <w:rFonts w:ascii="Arial" w:hAnsi="Arial" w:cs="Arial"/>
                <w:b w:val="0"/>
                <w:bCs w:val="0"/>
                <w:sz w:val="24"/>
                <w:szCs w:val="24"/>
              </w:rPr>
            </w:pPr>
            <w:r w:rsidRPr="00A106A9">
              <w:rPr>
                <w:rFonts w:ascii="Arial" w:hAnsi="Arial" w:cs="Arial"/>
                <w:b w:val="0"/>
                <w:bCs w:val="0"/>
                <w:sz w:val="24"/>
                <w:szCs w:val="24"/>
              </w:rPr>
              <w:t>Kryterium etapu negocjacji jest obligatoryjnie stosowane i oceniane jedynie w przypadku skierowania projektu do etapu negocjacji. Ocena polega na przypisaniu wartości logicznej „tak” albo „nie” w przypadku projektu skierowanego do negocjacji. Zakres korekt/uzupełnień/zmian koniecznych do wprowadzenia do wniosku o dofinansowanie wskazywany jest w karcie oceny/kartach oceny i/lub przez przewodniczącego KOP, a następnie przekazywany do Wnioskodawcy w stanowisku negocjacyjnym KOP. Kryterium weryfikowane jest na podstawie zapisów wniosku o dofinansowanie projektu oraz stanowiska negocjacyjnego Wnioskodawcy. Spełnienie kryterium jest konieczne do przyznania dofinansowania.</w:t>
            </w:r>
          </w:p>
        </w:tc>
      </w:tr>
      <w:tr w:rsidR="000C0387" w:rsidRPr="00EE2CB4" w14:paraId="1FAFB8B7" w14:textId="77777777" w:rsidTr="00457990">
        <w:tblPrEx>
          <w:tblBorders>
            <w:top w:val="single" w:sz="4" w:space="0" w:color="auto"/>
            <w:bottom w:val="single" w:sz="4" w:space="0" w:color="auto"/>
          </w:tblBorders>
        </w:tblPrEx>
        <w:trPr>
          <w:trHeight w:val="448"/>
        </w:trPr>
        <w:tc>
          <w:tcPr>
            <w:tcW w:w="203" w:type="pct"/>
            <w:tcBorders>
              <w:top w:val="single" w:sz="4" w:space="0" w:color="auto"/>
            </w:tcBorders>
          </w:tcPr>
          <w:p w14:paraId="7D9BFD63" w14:textId="6CEAB393" w:rsidR="000C0387" w:rsidRPr="00EE2CB4"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NR</w:t>
            </w:r>
          </w:p>
        </w:tc>
        <w:tc>
          <w:tcPr>
            <w:tcW w:w="969" w:type="pct"/>
            <w:tcBorders>
              <w:top w:val="single" w:sz="4" w:space="0" w:color="auto"/>
            </w:tcBorders>
          </w:tcPr>
          <w:p w14:paraId="6454B0DB" w14:textId="77777777" w:rsidR="000C0387" w:rsidRPr="00EE2CB4"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Nazwa kryterium</w:t>
            </w:r>
          </w:p>
        </w:tc>
        <w:tc>
          <w:tcPr>
            <w:tcW w:w="2783" w:type="pct"/>
            <w:tcBorders>
              <w:top w:val="single" w:sz="4" w:space="0" w:color="auto"/>
            </w:tcBorders>
          </w:tcPr>
          <w:p w14:paraId="20119EFF" w14:textId="77777777" w:rsidR="000C0387" w:rsidRPr="00EE2CB4"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Definicja kryterium</w:t>
            </w:r>
          </w:p>
        </w:tc>
        <w:tc>
          <w:tcPr>
            <w:tcW w:w="1045" w:type="pct"/>
            <w:tcBorders>
              <w:top w:val="single" w:sz="4" w:space="0" w:color="auto"/>
            </w:tcBorders>
          </w:tcPr>
          <w:p w14:paraId="5F0D6384" w14:textId="77777777" w:rsidR="000C0387" w:rsidRPr="00EE2CB4"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Opis znaczenia kryterium</w:t>
            </w:r>
          </w:p>
        </w:tc>
      </w:tr>
      <w:tr w:rsidR="000C0387" w:rsidRPr="00EE2CB4" w14:paraId="3FBBCA6B" w14:textId="77777777" w:rsidTr="00457990">
        <w:tblPrEx>
          <w:tblBorders>
            <w:top w:val="single" w:sz="4" w:space="0" w:color="auto"/>
            <w:bottom w:val="single" w:sz="4" w:space="0" w:color="auto"/>
          </w:tblBorders>
        </w:tblPrEx>
        <w:tc>
          <w:tcPr>
            <w:tcW w:w="203" w:type="pct"/>
          </w:tcPr>
          <w:p w14:paraId="144845F2" w14:textId="77777777" w:rsidR="000C0387" w:rsidRPr="00EE2CB4" w:rsidRDefault="000C0387" w:rsidP="000C0387">
            <w:pPr>
              <w:pStyle w:val="Nagwek6"/>
              <w:spacing w:before="0" w:beforeAutospacing="0" w:after="0" w:afterAutospacing="0" w:line="360" w:lineRule="auto"/>
              <w:rPr>
                <w:rFonts w:ascii="Arial" w:hAnsi="Arial" w:cs="Arial"/>
                <w:sz w:val="24"/>
                <w:szCs w:val="24"/>
              </w:rPr>
            </w:pPr>
            <w:r w:rsidRPr="00EE2CB4">
              <w:rPr>
                <w:rFonts w:ascii="Arial" w:hAnsi="Arial" w:cs="Arial"/>
                <w:sz w:val="24"/>
                <w:szCs w:val="24"/>
              </w:rPr>
              <w:t>1.</w:t>
            </w:r>
          </w:p>
        </w:tc>
        <w:tc>
          <w:tcPr>
            <w:tcW w:w="969" w:type="pct"/>
          </w:tcPr>
          <w:p w14:paraId="33B01C9F" w14:textId="26D6F022" w:rsidR="000C0387" w:rsidRPr="00EE2CB4" w:rsidRDefault="000C0387" w:rsidP="000C0387">
            <w:pPr>
              <w:spacing w:line="360" w:lineRule="auto"/>
              <w:rPr>
                <w:rFonts w:ascii="Arial" w:hAnsi="Arial" w:cs="Arial"/>
                <w:b/>
                <w:bCs/>
                <w:sz w:val="24"/>
                <w:szCs w:val="24"/>
              </w:rPr>
            </w:pPr>
            <w:r w:rsidRPr="0029416F">
              <w:rPr>
                <w:rFonts w:ascii="Arial" w:hAnsi="Arial" w:cs="Arial"/>
                <w:b/>
                <w:bCs/>
                <w:sz w:val="24"/>
                <w:szCs w:val="24"/>
              </w:rPr>
              <w:t>Kryterium spełnienia warunków postawionych do negocjacji</w:t>
            </w:r>
          </w:p>
        </w:tc>
        <w:tc>
          <w:tcPr>
            <w:tcW w:w="2783" w:type="pct"/>
            <w:shd w:val="clear" w:color="auto" w:fill="auto"/>
          </w:tcPr>
          <w:p w14:paraId="0ED13C49" w14:textId="77777777" w:rsidR="000C0387" w:rsidRPr="0029416F" w:rsidRDefault="000C0387" w:rsidP="000C0387">
            <w:pPr>
              <w:autoSpaceDE w:val="0"/>
              <w:autoSpaceDN w:val="0"/>
              <w:spacing w:line="360" w:lineRule="auto"/>
              <w:rPr>
                <w:rFonts w:ascii="Arial" w:hAnsi="Arial" w:cs="Arial"/>
                <w:b/>
                <w:bCs/>
                <w:sz w:val="24"/>
                <w:szCs w:val="24"/>
              </w:rPr>
            </w:pPr>
            <w:r w:rsidRPr="0029416F">
              <w:rPr>
                <w:rFonts w:ascii="Arial" w:hAnsi="Arial" w:cs="Arial"/>
                <w:b/>
                <w:bCs/>
                <w:sz w:val="24"/>
                <w:szCs w:val="24"/>
              </w:rPr>
              <w:t>Czy negocjacje zakończyły się wynikiem pozytywnym?</w:t>
            </w:r>
          </w:p>
          <w:p w14:paraId="0C027FF5" w14:textId="77777777" w:rsidR="000C0387" w:rsidRPr="0029416F" w:rsidRDefault="000C0387" w:rsidP="000C0387">
            <w:pPr>
              <w:spacing w:line="360" w:lineRule="auto"/>
              <w:rPr>
                <w:rFonts w:ascii="Arial" w:hAnsi="Arial" w:cs="Arial"/>
                <w:sz w:val="24"/>
                <w:szCs w:val="24"/>
              </w:rPr>
            </w:pPr>
            <w:r w:rsidRPr="0029416F">
              <w:rPr>
                <w:rFonts w:ascii="Arial" w:hAnsi="Arial" w:cs="Arial"/>
                <w:sz w:val="24"/>
                <w:szCs w:val="24"/>
              </w:rPr>
              <w:t xml:space="preserve">Ocena spełniania kryterium obejmuje weryfikację: </w:t>
            </w:r>
          </w:p>
          <w:p w14:paraId="56F39FC3" w14:textId="77777777" w:rsidR="000C0387" w:rsidRPr="0029416F" w:rsidRDefault="000C0387" w:rsidP="000C0387">
            <w:pPr>
              <w:pStyle w:val="Akapitzlist"/>
              <w:numPr>
                <w:ilvl w:val="0"/>
                <w:numId w:val="45"/>
              </w:numPr>
              <w:spacing w:after="0" w:line="360" w:lineRule="auto"/>
              <w:rPr>
                <w:rFonts w:ascii="Arial" w:hAnsi="Arial" w:cs="Arial"/>
                <w:sz w:val="24"/>
                <w:szCs w:val="24"/>
              </w:rPr>
            </w:pPr>
            <w:r w:rsidRPr="0029416F">
              <w:rPr>
                <w:rFonts w:ascii="Arial" w:hAnsi="Arial" w:cs="Arial"/>
                <w:sz w:val="24"/>
                <w:szCs w:val="24"/>
              </w:rPr>
              <w:t xml:space="preserve">Czy stanowisko negocjacyjne i </w:t>
            </w:r>
            <w:r w:rsidRPr="0029416F">
              <w:rPr>
                <w:rFonts w:ascii="Arial" w:hAnsi="Arial" w:cs="Arial"/>
                <w:iCs/>
                <w:sz w:val="24"/>
                <w:szCs w:val="24"/>
              </w:rPr>
              <w:t>wniosek o dofinansowanie został złożony w terminie wyznaczonym przez ION?,</w:t>
            </w:r>
          </w:p>
          <w:p w14:paraId="5BFD116E" w14:textId="77777777" w:rsidR="000C0387" w:rsidRDefault="000C0387" w:rsidP="000C0387">
            <w:pPr>
              <w:pStyle w:val="Akapitzlist"/>
              <w:numPr>
                <w:ilvl w:val="0"/>
                <w:numId w:val="45"/>
              </w:numPr>
              <w:spacing w:after="0" w:line="360" w:lineRule="auto"/>
              <w:rPr>
                <w:rFonts w:ascii="Arial" w:hAnsi="Arial" w:cs="Arial"/>
                <w:sz w:val="24"/>
                <w:szCs w:val="24"/>
              </w:rPr>
            </w:pPr>
            <w:r w:rsidRPr="0029416F">
              <w:rPr>
                <w:rFonts w:ascii="Arial" w:hAnsi="Arial" w:cs="Arial"/>
                <w:sz w:val="24"/>
                <w:szCs w:val="24"/>
              </w:rPr>
              <w:t xml:space="preserve">Czy do wniosku zostały wprowadzone korekty wskazane </w:t>
            </w:r>
            <w:r>
              <w:rPr>
                <w:rFonts w:ascii="Arial" w:hAnsi="Arial" w:cs="Arial"/>
                <w:sz w:val="24"/>
                <w:szCs w:val="24"/>
              </w:rPr>
              <w:t> </w:t>
            </w:r>
          </w:p>
          <w:p w14:paraId="5B44D9CC" w14:textId="7698B8F9" w:rsidR="000C0387" w:rsidRPr="0029416F" w:rsidRDefault="000C0387" w:rsidP="000C0387">
            <w:pPr>
              <w:pStyle w:val="Akapitzlist"/>
              <w:spacing w:after="0" w:line="360" w:lineRule="auto"/>
              <w:ind w:left="360"/>
              <w:rPr>
                <w:rFonts w:ascii="Arial" w:hAnsi="Arial" w:cs="Arial"/>
                <w:sz w:val="24"/>
                <w:szCs w:val="24"/>
              </w:rPr>
            </w:pPr>
            <w:r w:rsidRPr="0029416F">
              <w:rPr>
                <w:rFonts w:ascii="Arial" w:hAnsi="Arial" w:cs="Arial"/>
                <w:sz w:val="24"/>
                <w:szCs w:val="24"/>
              </w:rPr>
              <w:t xml:space="preserve">w kartach oceny projektu i/lub przez przewodniczącego KOP i/lub inne zmiany wynikające z ustaleń dokonanych podczas negocjacji?, </w:t>
            </w:r>
          </w:p>
          <w:p w14:paraId="2E666685" w14:textId="77777777" w:rsidR="000C0387" w:rsidRDefault="000C0387" w:rsidP="000C0387">
            <w:pPr>
              <w:pStyle w:val="Akapitzlist"/>
              <w:numPr>
                <w:ilvl w:val="0"/>
                <w:numId w:val="45"/>
              </w:numPr>
              <w:spacing w:after="0" w:line="360" w:lineRule="auto"/>
              <w:rPr>
                <w:rFonts w:ascii="Arial" w:hAnsi="Arial" w:cs="Arial"/>
                <w:sz w:val="24"/>
                <w:szCs w:val="24"/>
              </w:rPr>
            </w:pPr>
            <w:r w:rsidRPr="0029416F">
              <w:rPr>
                <w:rFonts w:ascii="Arial" w:hAnsi="Arial" w:cs="Arial"/>
                <w:sz w:val="24"/>
                <w:szCs w:val="24"/>
              </w:rPr>
              <w:t xml:space="preserve">Czy KOP uzyskała od Wnioskodawcy/Beneficjenta informacje </w:t>
            </w:r>
            <w:r>
              <w:rPr>
                <w:rFonts w:ascii="Arial" w:hAnsi="Arial" w:cs="Arial"/>
                <w:sz w:val="24"/>
                <w:szCs w:val="24"/>
              </w:rPr>
              <w:t> </w:t>
            </w:r>
          </w:p>
          <w:p w14:paraId="7B645EC4" w14:textId="5850CA1C" w:rsidR="000C0387" w:rsidRPr="0029416F" w:rsidRDefault="000C0387" w:rsidP="000C0387">
            <w:pPr>
              <w:pStyle w:val="Akapitzlist"/>
              <w:spacing w:after="0" w:line="360" w:lineRule="auto"/>
              <w:ind w:left="360"/>
              <w:rPr>
                <w:rFonts w:ascii="Arial" w:hAnsi="Arial" w:cs="Arial"/>
                <w:sz w:val="24"/>
                <w:szCs w:val="24"/>
              </w:rPr>
            </w:pPr>
            <w:r w:rsidRPr="0029416F">
              <w:rPr>
                <w:rFonts w:ascii="Arial" w:hAnsi="Arial" w:cs="Arial"/>
                <w:sz w:val="24"/>
                <w:szCs w:val="24"/>
              </w:rPr>
              <w:lastRenderedPageBreak/>
              <w:t>i wyjaśnienia pozwalające uznać kryterium za spełnione, dotyczące określonych zapisów we wniosku, wskazanych w kartach oceny projektu i/lub przez przewodniczącego KOP?,</w:t>
            </w:r>
          </w:p>
          <w:p w14:paraId="5494887A" w14:textId="77777777" w:rsidR="000C0387" w:rsidRPr="0029416F" w:rsidRDefault="000C0387" w:rsidP="000C0387">
            <w:pPr>
              <w:pStyle w:val="Akapitzlist"/>
              <w:numPr>
                <w:ilvl w:val="0"/>
                <w:numId w:val="45"/>
              </w:numPr>
              <w:spacing w:after="0" w:line="360" w:lineRule="auto"/>
              <w:rPr>
                <w:rFonts w:ascii="Arial" w:hAnsi="Arial" w:cs="Arial"/>
                <w:sz w:val="24"/>
                <w:szCs w:val="24"/>
              </w:rPr>
            </w:pPr>
            <w:r w:rsidRPr="0029416F">
              <w:rPr>
                <w:rFonts w:ascii="Arial" w:hAnsi="Arial" w:cs="Arial"/>
                <w:sz w:val="24"/>
                <w:szCs w:val="24"/>
              </w:rPr>
              <w:t xml:space="preserve">Czy do wniosku zostały wprowadzone inne zmiany niż wynikające z kart oceny projektu i/lub uwag przewodniczącego KOP i/lub ustaleń wynikających z procesu negocjacji? </w:t>
            </w:r>
          </w:p>
          <w:p w14:paraId="61449326" w14:textId="77777777" w:rsidR="000C0387" w:rsidRPr="0029416F" w:rsidRDefault="000C0387" w:rsidP="000C0387">
            <w:pPr>
              <w:spacing w:line="360" w:lineRule="auto"/>
              <w:rPr>
                <w:rFonts w:ascii="Arial" w:hAnsi="Arial" w:cs="Arial"/>
                <w:sz w:val="24"/>
                <w:szCs w:val="24"/>
              </w:rPr>
            </w:pPr>
          </w:p>
          <w:p w14:paraId="1ECE090D" w14:textId="77777777" w:rsidR="000C0387" w:rsidRPr="0029416F" w:rsidRDefault="000C0387" w:rsidP="000C0387">
            <w:pPr>
              <w:spacing w:line="360" w:lineRule="auto"/>
              <w:rPr>
                <w:rFonts w:ascii="Arial" w:hAnsi="Arial" w:cs="Arial"/>
                <w:sz w:val="24"/>
                <w:szCs w:val="24"/>
              </w:rPr>
            </w:pPr>
            <w:r w:rsidRPr="0029416F">
              <w:rPr>
                <w:rFonts w:ascii="Arial" w:hAnsi="Arial" w:cs="Arial"/>
                <w:sz w:val="24"/>
                <w:szCs w:val="24"/>
              </w:rPr>
              <w:t>Spełnienie kryterium dla projektu kierowanego do negocjacji jest konieczne do przyznania dofinansowania.</w:t>
            </w:r>
          </w:p>
          <w:p w14:paraId="714FBA65" w14:textId="613DEEF1" w:rsidR="000C0387" w:rsidRPr="00EE2CB4" w:rsidRDefault="000C0387" w:rsidP="000C0387">
            <w:pPr>
              <w:spacing w:line="360" w:lineRule="auto"/>
              <w:rPr>
                <w:rFonts w:ascii="Arial" w:hAnsi="Arial" w:cs="Arial"/>
                <w:sz w:val="24"/>
                <w:szCs w:val="24"/>
              </w:rPr>
            </w:pPr>
            <w:r w:rsidRPr="0029416F">
              <w:rPr>
                <w:rFonts w:ascii="Arial" w:hAnsi="Arial" w:cs="Arial"/>
                <w:sz w:val="24"/>
                <w:szCs w:val="24"/>
              </w:rPr>
              <w:t>Udzielenie odpowiedzi: „TAK” na pytanie nr 1, 2 i 3 oraz odpowiedzi „NIE” na pyt nr 4 oznacza spełnienie kryterium.</w:t>
            </w:r>
          </w:p>
        </w:tc>
        <w:tc>
          <w:tcPr>
            <w:tcW w:w="1045" w:type="pct"/>
          </w:tcPr>
          <w:p w14:paraId="52FEE353" w14:textId="77777777" w:rsidR="000C0387" w:rsidRPr="0029416F" w:rsidRDefault="000C0387" w:rsidP="000C0387">
            <w:pPr>
              <w:spacing w:line="360" w:lineRule="auto"/>
              <w:rPr>
                <w:rFonts w:ascii="Arial" w:hAnsi="Arial" w:cs="Arial"/>
                <w:b/>
                <w:bCs/>
                <w:sz w:val="24"/>
                <w:szCs w:val="24"/>
              </w:rPr>
            </w:pPr>
            <w:r w:rsidRPr="0029416F">
              <w:rPr>
                <w:rFonts w:ascii="Arial" w:hAnsi="Arial" w:cs="Arial"/>
                <w:b/>
                <w:bCs/>
                <w:sz w:val="24"/>
                <w:szCs w:val="24"/>
              </w:rPr>
              <w:lastRenderedPageBreak/>
              <w:t>Tak/Nie</w:t>
            </w:r>
          </w:p>
          <w:p w14:paraId="1763D659" w14:textId="77777777" w:rsidR="000C0387" w:rsidRPr="0029416F" w:rsidRDefault="000C0387" w:rsidP="000C0387">
            <w:pPr>
              <w:spacing w:line="360" w:lineRule="auto"/>
              <w:rPr>
                <w:rFonts w:ascii="Arial" w:hAnsi="Arial" w:cs="Arial"/>
                <w:sz w:val="24"/>
                <w:szCs w:val="24"/>
              </w:rPr>
            </w:pPr>
          </w:p>
          <w:p w14:paraId="33CC4D3C" w14:textId="4EA7A5C3" w:rsidR="000C0387" w:rsidRPr="00EE2CB4" w:rsidRDefault="000C0387" w:rsidP="000C0387">
            <w:pPr>
              <w:snapToGrid w:val="0"/>
              <w:spacing w:line="360" w:lineRule="auto"/>
              <w:rPr>
                <w:rFonts w:ascii="Arial" w:eastAsia="Times New Roman" w:hAnsi="Arial" w:cs="Arial"/>
                <w:b/>
                <w:bCs/>
                <w:kern w:val="1"/>
                <w:sz w:val="24"/>
                <w:szCs w:val="24"/>
              </w:rPr>
            </w:pPr>
            <w:r>
              <w:rPr>
                <w:rFonts w:ascii="Arial" w:hAnsi="Arial" w:cs="Arial"/>
                <w:sz w:val="24"/>
                <w:szCs w:val="24"/>
              </w:rPr>
              <w:t>N</w:t>
            </w:r>
            <w:r w:rsidRPr="0029416F">
              <w:rPr>
                <w:rFonts w:ascii="Arial" w:hAnsi="Arial" w:cs="Arial"/>
                <w:sz w:val="24"/>
                <w:szCs w:val="24"/>
              </w:rPr>
              <w:t xml:space="preserve">iespełnienie kryterium oznacza </w:t>
            </w:r>
            <w:r>
              <w:rPr>
                <w:rFonts w:ascii="Arial" w:hAnsi="Arial" w:cs="Arial"/>
                <w:sz w:val="24"/>
                <w:szCs w:val="24"/>
              </w:rPr>
              <w:t xml:space="preserve">negatywną ocenę </w:t>
            </w:r>
            <w:r w:rsidRPr="0029416F">
              <w:rPr>
                <w:rFonts w:ascii="Arial" w:hAnsi="Arial" w:cs="Arial"/>
                <w:sz w:val="24"/>
                <w:szCs w:val="24"/>
              </w:rPr>
              <w:t>projektu</w:t>
            </w:r>
          </w:p>
        </w:tc>
      </w:tr>
    </w:tbl>
    <w:p w14:paraId="6585AF27" w14:textId="77777777" w:rsidR="00380DBB" w:rsidRPr="00082089" w:rsidRDefault="00380DBB" w:rsidP="00241064">
      <w:pPr>
        <w:spacing w:after="0" w:line="360" w:lineRule="auto"/>
        <w:rPr>
          <w:rFonts w:cstheme="minorHAnsi"/>
          <w:sz w:val="24"/>
          <w:szCs w:val="24"/>
        </w:rPr>
      </w:pPr>
    </w:p>
    <w:sectPr w:rsidR="00380DBB" w:rsidRPr="00082089" w:rsidSect="004844D8">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D75C" w14:textId="77777777" w:rsidR="00396206" w:rsidRDefault="00396206" w:rsidP="00380DBB">
      <w:pPr>
        <w:spacing w:after="0" w:line="240" w:lineRule="auto"/>
      </w:pPr>
      <w:r>
        <w:separator/>
      </w:r>
    </w:p>
  </w:endnote>
  <w:endnote w:type="continuationSeparator" w:id="0">
    <w:p w14:paraId="17B62DD7" w14:textId="77777777" w:rsidR="00396206" w:rsidRDefault="00396206" w:rsidP="00380DBB">
      <w:pPr>
        <w:spacing w:after="0" w:line="240" w:lineRule="auto"/>
      </w:pPr>
      <w:r>
        <w:continuationSeparator/>
      </w:r>
    </w:p>
  </w:endnote>
  <w:endnote w:type="continuationNotice" w:id="1">
    <w:p w14:paraId="5A0846B7" w14:textId="77777777" w:rsidR="00396206" w:rsidRDefault="00396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8BE9" w14:textId="77777777" w:rsidR="00CB2B08" w:rsidRDefault="00CB2B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0319" w14:textId="77777777" w:rsidR="00CB2B08" w:rsidRDefault="00CB2B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F6D7" w14:textId="77777777" w:rsidR="00CB2B08" w:rsidRDefault="00CB2B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CFAD" w14:textId="77777777" w:rsidR="00396206" w:rsidRDefault="00396206" w:rsidP="00380DBB">
      <w:pPr>
        <w:spacing w:after="0" w:line="240" w:lineRule="auto"/>
      </w:pPr>
      <w:r>
        <w:separator/>
      </w:r>
    </w:p>
  </w:footnote>
  <w:footnote w:type="continuationSeparator" w:id="0">
    <w:p w14:paraId="45B3F240" w14:textId="77777777" w:rsidR="00396206" w:rsidRDefault="00396206" w:rsidP="00380DBB">
      <w:pPr>
        <w:spacing w:after="0" w:line="240" w:lineRule="auto"/>
      </w:pPr>
      <w:r>
        <w:continuationSeparator/>
      </w:r>
    </w:p>
  </w:footnote>
  <w:footnote w:type="continuationNotice" w:id="1">
    <w:p w14:paraId="66F669C9" w14:textId="77777777" w:rsidR="00396206" w:rsidRDefault="00396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CB5D" w14:textId="77777777" w:rsidR="00CB2B08" w:rsidRDefault="00CB2B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A519" w14:textId="1CACF5A5" w:rsidR="00C267F6" w:rsidRPr="002B0B75" w:rsidRDefault="00C00ECD" w:rsidP="002B0B75">
    <w:pPr>
      <w:pStyle w:val="Nagwek"/>
      <w:jc w:val="center"/>
    </w:pPr>
    <w:r>
      <w:rPr>
        <w:noProof/>
      </w:rPr>
      <w:drawing>
        <wp:inline distT="0" distB="0" distL="0" distR="0" wp14:anchorId="3258829D" wp14:editId="08977DB1">
          <wp:extent cx="576262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E26D" w14:textId="77777777" w:rsidR="00CB2B08" w:rsidRDefault="00CB2B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2" w15:restartNumberingAfterBreak="0">
    <w:nsid w:val="055B333A"/>
    <w:multiLevelType w:val="hybridMultilevel"/>
    <w:tmpl w:val="58169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61C31"/>
    <w:multiLevelType w:val="hybridMultilevel"/>
    <w:tmpl w:val="E0E07B4E"/>
    <w:lvl w:ilvl="0" w:tplc="BBCE693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D4546"/>
    <w:multiLevelType w:val="hybridMultilevel"/>
    <w:tmpl w:val="B0F42F12"/>
    <w:lvl w:ilvl="0" w:tplc="0415000F">
      <w:start w:val="1"/>
      <w:numFmt w:val="decimal"/>
      <w:lvlText w:val="%1."/>
      <w:lvlJc w:val="left"/>
      <w:pPr>
        <w:ind w:left="-209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653" w:hanging="180"/>
      </w:pPr>
    </w:lvl>
    <w:lvl w:ilvl="3" w:tplc="0415000F" w:tentative="1">
      <w:start w:val="1"/>
      <w:numFmt w:val="decimal"/>
      <w:lvlText w:val="%4."/>
      <w:lvlJc w:val="left"/>
      <w:pPr>
        <w:ind w:left="67" w:hanging="360"/>
      </w:pPr>
    </w:lvl>
    <w:lvl w:ilvl="4" w:tplc="04150019" w:tentative="1">
      <w:start w:val="1"/>
      <w:numFmt w:val="lowerLetter"/>
      <w:lvlText w:val="%5."/>
      <w:lvlJc w:val="left"/>
      <w:pPr>
        <w:ind w:left="787" w:hanging="360"/>
      </w:pPr>
    </w:lvl>
    <w:lvl w:ilvl="5" w:tplc="0415001B" w:tentative="1">
      <w:start w:val="1"/>
      <w:numFmt w:val="lowerRoman"/>
      <w:lvlText w:val="%6."/>
      <w:lvlJc w:val="right"/>
      <w:pPr>
        <w:ind w:left="1507" w:hanging="180"/>
      </w:pPr>
    </w:lvl>
    <w:lvl w:ilvl="6" w:tplc="0415000F" w:tentative="1">
      <w:start w:val="1"/>
      <w:numFmt w:val="decimal"/>
      <w:lvlText w:val="%7."/>
      <w:lvlJc w:val="left"/>
      <w:pPr>
        <w:ind w:left="2227" w:hanging="360"/>
      </w:pPr>
    </w:lvl>
    <w:lvl w:ilvl="7" w:tplc="04150019" w:tentative="1">
      <w:start w:val="1"/>
      <w:numFmt w:val="lowerLetter"/>
      <w:lvlText w:val="%8."/>
      <w:lvlJc w:val="left"/>
      <w:pPr>
        <w:ind w:left="2947" w:hanging="360"/>
      </w:pPr>
    </w:lvl>
    <w:lvl w:ilvl="8" w:tplc="0415001B" w:tentative="1">
      <w:start w:val="1"/>
      <w:numFmt w:val="lowerRoman"/>
      <w:lvlText w:val="%9."/>
      <w:lvlJc w:val="right"/>
      <w:pPr>
        <w:ind w:left="3667" w:hanging="180"/>
      </w:pPr>
    </w:lvl>
  </w:abstractNum>
  <w:abstractNum w:abstractNumId="5" w15:restartNumberingAfterBreak="0">
    <w:nsid w:val="0E952068"/>
    <w:multiLevelType w:val="hybridMultilevel"/>
    <w:tmpl w:val="565682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31672F"/>
    <w:multiLevelType w:val="hybridMultilevel"/>
    <w:tmpl w:val="4978D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D0E08"/>
    <w:multiLevelType w:val="hybridMultilevel"/>
    <w:tmpl w:val="823C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A3B19"/>
    <w:multiLevelType w:val="hybridMultilevel"/>
    <w:tmpl w:val="DCEA914C"/>
    <w:lvl w:ilvl="0" w:tplc="0415000F">
      <w:start w:val="1"/>
      <w:numFmt w:val="decimal"/>
      <w:lvlText w:val="%1."/>
      <w:lvlJc w:val="left"/>
      <w:pPr>
        <w:ind w:left="360" w:hanging="360"/>
      </w:pPr>
      <w:rPr>
        <w:rFonts w:hint="default"/>
        <w:b/>
        <w:bCs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2EF5C88"/>
    <w:multiLevelType w:val="hybridMultilevel"/>
    <w:tmpl w:val="24485E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42173"/>
    <w:multiLevelType w:val="hybridMultilevel"/>
    <w:tmpl w:val="BFF00E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603908"/>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2801FE"/>
    <w:multiLevelType w:val="hybridMultilevel"/>
    <w:tmpl w:val="22825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B57622"/>
    <w:multiLevelType w:val="hybridMultilevel"/>
    <w:tmpl w:val="1A48822E"/>
    <w:lvl w:ilvl="0" w:tplc="04150001">
      <w:start w:val="1"/>
      <w:numFmt w:val="bullet"/>
      <w:lvlText w:val=""/>
      <w:lvlJc w:val="left"/>
      <w:pPr>
        <w:ind w:left="413" w:hanging="360"/>
      </w:pPr>
      <w:rPr>
        <w:rFonts w:ascii="Symbol" w:hAnsi="Symbol" w:hint="default"/>
      </w:rPr>
    </w:lvl>
    <w:lvl w:ilvl="1" w:tplc="04150003" w:tentative="1">
      <w:start w:val="1"/>
      <w:numFmt w:val="bullet"/>
      <w:lvlText w:val="o"/>
      <w:lvlJc w:val="left"/>
      <w:pPr>
        <w:ind w:left="1133" w:hanging="360"/>
      </w:pPr>
      <w:rPr>
        <w:rFonts w:ascii="Courier New" w:hAnsi="Courier New" w:cs="Courier New" w:hint="default"/>
      </w:rPr>
    </w:lvl>
    <w:lvl w:ilvl="2" w:tplc="04150005" w:tentative="1">
      <w:start w:val="1"/>
      <w:numFmt w:val="bullet"/>
      <w:lvlText w:val=""/>
      <w:lvlJc w:val="left"/>
      <w:pPr>
        <w:ind w:left="1853" w:hanging="360"/>
      </w:pPr>
      <w:rPr>
        <w:rFonts w:ascii="Wingdings" w:hAnsi="Wingdings" w:hint="default"/>
      </w:rPr>
    </w:lvl>
    <w:lvl w:ilvl="3" w:tplc="04150001" w:tentative="1">
      <w:start w:val="1"/>
      <w:numFmt w:val="bullet"/>
      <w:lvlText w:val=""/>
      <w:lvlJc w:val="left"/>
      <w:pPr>
        <w:ind w:left="2573" w:hanging="360"/>
      </w:pPr>
      <w:rPr>
        <w:rFonts w:ascii="Symbol" w:hAnsi="Symbol" w:hint="default"/>
      </w:rPr>
    </w:lvl>
    <w:lvl w:ilvl="4" w:tplc="04150003" w:tentative="1">
      <w:start w:val="1"/>
      <w:numFmt w:val="bullet"/>
      <w:lvlText w:val="o"/>
      <w:lvlJc w:val="left"/>
      <w:pPr>
        <w:ind w:left="3293" w:hanging="360"/>
      </w:pPr>
      <w:rPr>
        <w:rFonts w:ascii="Courier New" w:hAnsi="Courier New" w:cs="Courier New" w:hint="default"/>
      </w:rPr>
    </w:lvl>
    <w:lvl w:ilvl="5" w:tplc="04150005" w:tentative="1">
      <w:start w:val="1"/>
      <w:numFmt w:val="bullet"/>
      <w:lvlText w:val=""/>
      <w:lvlJc w:val="left"/>
      <w:pPr>
        <w:ind w:left="4013" w:hanging="360"/>
      </w:pPr>
      <w:rPr>
        <w:rFonts w:ascii="Wingdings" w:hAnsi="Wingdings" w:hint="default"/>
      </w:rPr>
    </w:lvl>
    <w:lvl w:ilvl="6" w:tplc="04150001" w:tentative="1">
      <w:start w:val="1"/>
      <w:numFmt w:val="bullet"/>
      <w:lvlText w:val=""/>
      <w:lvlJc w:val="left"/>
      <w:pPr>
        <w:ind w:left="4733" w:hanging="360"/>
      </w:pPr>
      <w:rPr>
        <w:rFonts w:ascii="Symbol" w:hAnsi="Symbol" w:hint="default"/>
      </w:rPr>
    </w:lvl>
    <w:lvl w:ilvl="7" w:tplc="04150003" w:tentative="1">
      <w:start w:val="1"/>
      <w:numFmt w:val="bullet"/>
      <w:lvlText w:val="o"/>
      <w:lvlJc w:val="left"/>
      <w:pPr>
        <w:ind w:left="5453" w:hanging="360"/>
      </w:pPr>
      <w:rPr>
        <w:rFonts w:ascii="Courier New" w:hAnsi="Courier New" w:cs="Courier New" w:hint="default"/>
      </w:rPr>
    </w:lvl>
    <w:lvl w:ilvl="8" w:tplc="04150005" w:tentative="1">
      <w:start w:val="1"/>
      <w:numFmt w:val="bullet"/>
      <w:lvlText w:val=""/>
      <w:lvlJc w:val="left"/>
      <w:pPr>
        <w:ind w:left="6173" w:hanging="360"/>
      </w:pPr>
      <w:rPr>
        <w:rFonts w:ascii="Wingdings" w:hAnsi="Wingdings" w:hint="default"/>
      </w:rPr>
    </w:lvl>
  </w:abstractNum>
  <w:abstractNum w:abstractNumId="17" w15:restartNumberingAfterBreak="0">
    <w:nsid w:val="346C6387"/>
    <w:multiLevelType w:val="hybridMultilevel"/>
    <w:tmpl w:val="06D6A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872930"/>
    <w:multiLevelType w:val="hybridMultilevel"/>
    <w:tmpl w:val="E9CA97CC"/>
    <w:lvl w:ilvl="0" w:tplc="04150001">
      <w:start w:val="1"/>
      <w:numFmt w:val="bullet"/>
      <w:lvlText w:val=""/>
      <w:lvlJc w:val="left"/>
      <w:pPr>
        <w:ind w:left="435" w:hanging="360"/>
      </w:pPr>
      <w:rPr>
        <w:rFonts w:ascii="Symbol" w:hAnsi="Symbol"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3AEE7ED7"/>
    <w:multiLevelType w:val="hybridMultilevel"/>
    <w:tmpl w:val="F8AA289C"/>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E6C0E"/>
    <w:multiLevelType w:val="hybridMultilevel"/>
    <w:tmpl w:val="C48A9E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F29571B"/>
    <w:multiLevelType w:val="hybridMultilevel"/>
    <w:tmpl w:val="4448C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9074A8"/>
    <w:multiLevelType w:val="hybridMultilevel"/>
    <w:tmpl w:val="69741984"/>
    <w:lvl w:ilvl="0" w:tplc="C358806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66526"/>
    <w:multiLevelType w:val="hybridMultilevel"/>
    <w:tmpl w:val="4CD87DA4"/>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51C7396"/>
    <w:multiLevelType w:val="hybridMultilevel"/>
    <w:tmpl w:val="38546A34"/>
    <w:lvl w:ilvl="0" w:tplc="212E4D9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E0E96"/>
    <w:multiLevelType w:val="hybridMultilevel"/>
    <w:tmpl w:val="C6682C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1630557"/>
    <w:multiLevelType w:val="hybridMultilevel"/>
    <w:tmpl w:val="309C3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8122D"/>
    <w:multiLevelType w:val="hybridMultilevel"/>
    <w:tmpl w:val="9300EF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FE0F34"/>
    <w:multiLevelType w:val="hybridMultilevel"/>
    <w:tmpl w:val="DA4408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350633D"/>
    <w:multiLevelType w:val="hybridMultilevel"/>
    <w:tmpl w:val="E6A013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4911703"/>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22D4A"/>
    <w:multiLevelType w:val="hybridMultilevel"/>
    <w:tmpl w:val="914E07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C20E52"/>
    <w:multiLevelType w:val="hybridMultilevel"/>
    <w:tmpl w:val="BDA638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F87AB7"/>
    <w:multiLevelType w:val="hybridMultilevel"/>
    <w:tmpl w:val="5B288708"/>
    <w:lvl w:ilvl="0" w:tplc="04150001">
      <w:start w:val="1"/>
      <w:numFmt w:val="bullet"/>
      <w:lvlText w:val=""/>
      <w:lvlJc w:val="left"/>
      <w:pPr>
        <w:ind w:left="383" w:hanging="360"/>
      </w:pPr>
      <w:rPr>
        <w:rFonts w:ascii="Symbol" w:hAnsi="Symbol" w:hint="default"/>
      </w:rPr>
    </w:lvl>
    <w:lvl w:ilvl="1" w:tplc="04150003" w:tentative="1">
      <w:start w:val="1"/>
      <w:numFmt w:val="bullet"/>
      <w:lvlText w:val="o"/>
      <w:lvlJc w:val="left"/>
      <w:pPr>
        <w:ind w:left="1103" w:hanging="360"/>
      </w:pPr>
      <w:rPr>
        <w:rFonts w:ascii="Courier New" w:hAnsi="Courier New" w:cs="Courier New" w:hint="default"/>
      </w:rPr>
    </w:lvl>
    <w:lvl w:ilvl="2" w:tplc="04150005" w:tentative="1">
      <w:start w:val="1"/>
      <w:numFmt w:val="bullet"/>
      <w:lvlText w:val=""/>
      <w:lvlJc w:val="left"/>
      <w:pPr>
        <w:ind w:left="1823" w:hanging="360"/>
      </w:pPr>
      <w:rPr>
        <w:rFonts w:ascii="Wingdings" w:hAnsi="Wingdings" w:hint="default"/>
      </w:rPr>
    </w:lvl>
    <w:lvl w:ilvl="3" w:tplc="04150001" w:tentative="1">
      <w:start w:val="1"/>
      <w:numFmt w:val="bullet"/>
      <w:lvlText w:val=""/>
      <w:lvlJc w:val="left"/>
      <w:pPr>
        <w:ind w:left="2543" w:hanging="360"/>
      </w:pPr>
      <w:rPr>
        <w:rFonts w:ascii="Symbol" w:hAnsi="Symbol" w:hint="default"/>
      </w:rPr>
    </w:lvl>
    <w:lvl w:ilvl="4" w:tplc="04150003" w:tentative="1">
      <w:start w:val="1"/>
      <w:numFmt w:val="bullet"/>
      <w:lvlText w:val="o"/>
      <w:lvlJc w:val="left"/>
      <w:pPr>
        <w:ind w:left="3263" w:hanging="360"/>
      </w:pPr>
      <w:rPr>
        <w:rFonts w:ascii="Courier New" w:hAnsi="Courier New" w:cs="Courier New" w:hint="default"/>
      </w:rPr>
    </w:lvl>
    <w:lvl w:ilvl="5" w:tplc="04150005" w:tentative="1">
      <w:start w:val="1"/>
      <w:numFmt w:val="bullet"/>
      <w:lvlText w:val=""/>
      <w:lvlJc w:val="left"/>
      <w:pPr>
        <w:ind w:left="3983" w:hanging="360"/>
      </w:pPr>
      <w:rPr>
        <w:rFonts w:ascii="Wingdings" w:hAnsi="Wingdings" w:hint="default"/>
      </w:rPr>
    </w:lvl>
    <w:lvl w:ilvl="6" w:tplc="04150001" w:tentative="1">
      <w:start w:val="1"/>
      <w:numFmt w:val="bullet"/>
      <w:lvlText w:val=""/>
      <w:lvlJc w:val="left"/>
      <w:pPr>
        <w:ind w:left="4703" w:hanging="360"/>
      </w:pPr>
      <w:rPr>
        <w:rFonts w:ascii="Symbol" w:hAnsi="Symbol" w:hint="default"/>
      </w:rPr>
    </w:lvl>
    <w:lvl w:ilvl="7" w:tplc="04150003" w:tentative="1">
      <w:start w:val="1"/>
      <w:numFmt w:val="bullet"/>
      <w:lvlText w:val="o"/>
      <w:lvlJc w:val="left"/>
      <w:pPr>
        <w:ind w:left="5423" w:hanging="360"/>
      </w:pPr>
      <w:rPr>
        <w:rFonts w:ascii="Courier New" w:hAnsi="Courier New" w:cs="Courier New" w:hint="default"/>
      </w:rPr>
    </w:lvl>
    <w:lvl w:ilvl="8" w:tplc="04150005" w:tentative="1">
      <w:start w:val="1"/>
      <w:numFmt w:val="bullet"/>
      <w:lvlText w:val=""/>
      <w:lvlJc w:val="left"/>
      <w:pPr>
        <w:ind w:left="6143" w:hanging="360"/>
      </w:pPr>
      <w:rPr>
        <w:rFonts w:ascii="Wingdings" w:hAnsi="Wingdings" w:hint="default"/>
      </w:rPr>
    </w:lvl>
  </w:abstractNum>
  <w:abstractNum w:abstractNumId="36" w15:restartNumberingAfterBreak="0">
    <w:nsid w:val="5AA53BAC"/>
    <w:multiLevelType w:val="hybridMultilevel"/>
    <w:tmpl w:val="F27E6BB8"/>
    <w:lvl w:ilvl="0" w:tplc="E4425560">
      <w:start w:val="2"/>
      <w:numFmt w:val="upperRoman"/>
      <w:lvlText w:val="%1."/>
      <w:lvlJc w:val="right"/>
      <w:pPr>
        <w:ind w:left="1068" w:hanging="360"/>
      </w:pPr>
      <w:rPr>
        <w:rFonts w:hint="default"/>
        <w:b/>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B35639"/>
    <w:multiLevelType w:val="hybridMultilevel"/>
    <w:tmpl w:val="0D70EB4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6A0984"/>
    <w:multiLevelType w:val="hybridMultilevel"/>
    <w:tmpl w:val="1826C6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D3019E"/>
    <w:multiLevelType w:val="hybridMultilevel"/>
    <w:tmpl w:val="5600CD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250D3"/>
    <w:multiLevelType w:val="hybridMultilevel"/>
    <w:tmpl w:val="A28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A5208"/>
    <w:multiLevelType w:val="hybridMultilevel"/>
    <w:tmpl w:val="E4760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5E17D6B"/>
    <w:multiLevelType w:val="hybridMultilevel"/>
    <w:tmpl w:val="5A3C0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5684025">
    <w:abstractNumId w:val="43"/>
  </w:num>
  <w:num w:numId="2" w16cid:durableId="1412309145">
    <w:abstractNumId w:val="46"/>
  </w:num>
  <w:num w:numId="3" w16cid:durableId="935938923">
    <w:abstractNumId w:val="19"/>
  </w:num>
  <w:num w:numId="4" w16cid:durableId="339358565">
    <w:abstractNumId w:val="41"/>
  </w:num>
  <w:num w:numId="5" w16cid:durableId="1802529138">
    <w:abstractNumId w:val="34"/>
  </w:num>
  <w:num w:numId="6" w16cid:durableId="433598520">
    <w:abstractNumId w:val="20"/>
  </w:num>
  <w:num w:numId="7" w16cid:durableId="2132504905">
    <w:abstractNumId w:val="10"/>
  </w:num>
  <w:num w:numId="8" w16cid:durableId="268125260">
    <w:abstractNumId w:val="13"/>
  </w:num>
  <w:num w:numId="9" w16cid:durableId="818156860">
    <w:abstractNumId w:val="48"/>
  </w:num>
  <w:num w:numId="10" w16cid:durableId="1364331273">
    <w:abstractNumId w:val="1"/>
  </w:num>
  <w:num w:numId="11" w16cid:durableId="1594975967">
    <w:abstractNumId w:val="38"/>
  </w:num>
  <w:num w:numId="12" w16cid:durableId="1494950988">
    <w:abstractNumId w:val="7"/>
  </w:num>
  <w:num w:numId="13" w16cid:durableId="906451383">
    <w:abstractNumId w:val="37"/>
  </w:num>
  <w:num w:numId="14" w16cid:durableId="1473912021">
    <w:abstractNumId w:val="4"/>
  </w:num>
  <w:num w:numId="15" w16cid:durableId="661391854">
    <w:abstractNumId w:val="18"/>
  </w:num>
  <w:num w:numId="16" w16cid:durableId="2005157001">
    <w:abstractNumId w:val="8"/>
  </w:num>
  <w:num w:numId="17" w16cid:durableId="1383364567">
    <w:abstractNumId w:val="44"/>
  </w:num>
  <w:num w:numId="18" w16cid:durableId="1820875911">
    <w:abstractNumId w:val="9"/>
  </w:num>
  <w:num w:numId="19" w16cid:durableId="630281765">
    <w:abstractNumId w:val="14"/>
  </w:num>
  <w:num w:numId="20" w16cid:durableId="2115395107">
    <w:abstractNumId w:val="31"/>
  </w:num>
  <w:num w:numId="21" w16cid:durableId="539710334">
    <w:abstractNumId w:val="32"/>
  </w:num>
  <w:num w:numId="22" w16cid:durableId="325868632">
    <w:abstractNumId w:val="28"/>
  </w:num>
  <w:num w:numId="23" w16cid:durableId="1062484228">
    <w:abstractNumId w:val="45"/>
  </w:num>
  <w:num w:numId="24" w16cid:durableId="203099961">
    <w:abstractNumId w:val="22"/>
  </w:num>
  <w:num w:numId="25" w16cid:durableId="243034634">
    <w:abstractNumId w:val="39"/>
  </w:num>
  <w:num w:numId="26" w16cid:durableId="1760248779">
    <w:abstractNumId w:val="2"/>
  </w:num>
  <w:num w:numId="27" w16cid:durableId="122039585">
    <w:abstractNumId w:val="3"/>
  </w:num>
  <w:num w:numId="28" w16cid:durableId="13119378">
    <w:abstractNumId w:val="29"/>
  </w:num>
  <w:num w:numId="29" w16cid:durableId="1224222986">
    <w:abstractNumId w:val="11"/>
  </w:num>
  <w:num w:numId="30" w16cid:durableId="1220170435">
    <w:abstractNumId w:val="25"/>
  </w:num>
  <w:num w:numId="31" w16cid:durableId="1837264762">
    <w:abstractNumId w:val="36"/>
  </w:num>
  <w:num w:numId="32" w16cid:durableId="1354110633">
    <w:abstractNumId w:val="47"/>
  </w:num>
  <w:num w:numId="33" w16cid:durableId="1729645531">
    <w:abstractNumId w:val="40"/>
  </w:num>
  <w:num w:numId="34" w16cid:durableId="571473986">
    <w:abstractNumId w:val="5"/>
  </w:num>
  <w:num w:numId="35" w16cid:durableId="1820918674">
    <w:abstractNumId w:val="15"/>
  </w:num>
  <w:num w:numId="36" w16cid:durableId="274673801">
    <w:abstractNumId w:val="12"/>
  </w:num>
  <w:num w:numId="37" w16cid:durableId="569267353">
    <w:abstractNumId w:val="16"/>
  </w:num>
  <w:num w:numId="38" w16cid:durableId="1003121903">
    <w:abstractNumId w:val="30"/>
  </w:num>
  <w:num w:numId="39" w16cid:durableId="1825657849">
    <w:abstractNumId w:val="26"/>
  </w:num>
  <w:num w:numId="40" w16cid:durableId="2089378192">
    <w:abstractNumId w:val="6"/>
  </w:num>
  <w:num w:numId="41" w16cid:durableId="362555366">
    <w:abstractNumId w:val="27"/>
  </w:num>
  <w:num w:numId="42" w16cid:durableId="288165766">
    <w:abstractNumId w:val="23"/>
  </w:num>
  <w:num w:numId="43" w16cid:durableId="808782870">
    <w:abstractNumId w:val="35"/>
  </w:num>
  <w:num w:numId="44" w16cid:durableId="542714149">
    <w:abstractNumId w:val="33"/>
  </w:num>
  <w:num w:numId="45" w16cid:durableId="1025787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7683766">
    <w:abstractNumId w:val="42"/>
  </w:num>
  <w:num w:numId="47" w16cid:durableId="70003632">
    <w:abstractNumId w:val="17"/>
  </w:num>
  <w:num w:numId="48" w16cid:durableId="84686391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8"/>
    <w:rsid w:val="00001630"/>
    <w:rsid w:val="00001ED7"/>
    <w:rsid w:val="00002C9B"/>
    <w:rsid w:val="00007043"/>
    <w:rsid w:val="00007FF2"/>
    <w:rsid w:val="00010BB0"/>
    <w:rsid w:val="00011E50"/>
    <w:rsid w:val="00013043"/>
    <w:rsid w:val="00013262"/>
    <w:rsid w:val="0001399B"/>
    <w:rsid w:val="00016BD1"/>
    <w:rsid w:val="0002081E"/>
    <w:rsid w:val="00020EC8"/>
    <w:rsid w:val="000210EC"/>
    <w:rsid w:val="00021A10"/>
    <w:rsid w:val="000231BD"/>
    <w:rsid w:val="00025929"/>
    <w:rsid w:val="000261BD"/>
    <w:rsid w:val="00034239"/>
    <w:rsid w:val="00034A80"/>
    <w:rsid w:val="00034FCA"/>
    <w:rsid w:val="00035D54"/>
    <w:rsid w:val="000372C7"/>
    <w:rsid w:val="000401B6"/>
    <w:rsid w:val="00041710"/>
    <w:rsid w:val="00043AB0"/>
    <w:rsid w:val="000454EF"/>
    <w:rsid w:val="00046AAC"/>
    <w:rsid w:val="0004714C"/>
    <w:rsid w:val="000479FF"/>
    <w:rsid w:val="000513FF"/>
    <w:rsid w:val="00051CF4"/>
    <w:rsid w:val="00052122"/>
    <w:rsid w:val="00052E94"/>
    <w:rsid w:val="00052FA0"/>
    <w:rsid w:val="000532AB"/>
    <w:rsid w:val="00053B5A"/>
    <w:rsid w:val="00054AA0"/>
    <w:rsid w:val="00062D65"/>
    <w:rsid w:val="00063A8A"/>
    <w:rsid w:val="00070281"/>
    <w:rsid w:val="000702E4"/>
    <w:rsid w:val="00071922"/>
    <w:rsid w:val="000750E4"/>
    <w:rsid w:val="000764C3"/>
    <w:rsid w:val="00077C81"/>
    <w:rsid w:val="00080EC3"/>
    <w:rsid w:val="00081C99"/>
    <w:rsid w:val="00082089"/>
    <w:rsid w:val="00083AEA"/>
    <w:rsid w:val="00083D92"/>
    <w:rsid w:val="00084420"/>
    <w:rsid w:val="000857BB"/>
    <w:rsid w:val="00086CFC"/>
    <w:rsid w:val="000872AF"/>
    <w:rsid w:val="000928B6"/>
    <w:rsid w:val="00096BB8"/>
    <w:rsid w:val="00096F64"/>
    <w:rsid w:val="00097BEA"/>
    <w:rsid w:val="000A0545"/>
    <w:rsid w:val="000A21E0"/>
    <w:rsid w:val="000A5385"/>
    <w:rsid w:val="000A6765"/>
    <w:rsid w:val="000B414B"/>
    <w:rsid w:val="000B450B"/>
    <w:rsid w:val="000B6F65"/>
    <w:rsid w:val="000B727A"/>
    <w:rsid w:val="000C0387"/>
    <w:rsid w:val="000C343C"/>
    <w:rsid w:val="000C636C"/>
    <w:rsid w:val="000D2BDB"/>
    <w:rsid w:val="000D3355"/>
    <w:rsid w:val="000D6BCB"/>
    <w:rsid w:val="000E0F81"/>
    <w:rsid w:val="000E15F8"/>
    <w:rsid w:val="000E1754"/>
    <w:rsid w:val="000E1D37"/>
    <w:rsid w:val="000E28B4"/>
    <w:rsid w:val="000E7A43"/>
    <w:rsid w:val="000E7A5C"/>
    <w:rsid w:val="000E7AA9"/>
    <w:rsid w:val="000F1974"/>
    <w:rsid w:val="000F2AB1"/>
    <w:rsid w:val="000F2E9D"/>
    <w:rsid w:val="00101477"/>
    <w:rsid w:val="00103588"/>
    <w:rsid w:val="001038E4"/>
    <w:rsid w:val="00104C92"/>
    <w:rsid w:val="001129A1"/>
    <w:rsid w:val="001132D3"/>
    <w:rsid w:val="00114073"/>
    <w:rsid w:val="001164A9"/>
    <w:rsid w:val="00120726"/>
    <w:rsid w:val="00123591"/>
    <w:rsid w:val="00123773"/>
    <w:rsid w:val="00125E65"/>
    <w:rsid w:val="00131550"/>
    <w:rsid w:val="00135568"/>
    <w:rsid w:val="00137128"/>
    <w:rsid w:val="00137706"/>
    <w:rsid w:val="00140A71"/>
    <w:rsid w:val="00140B90"/>
    <w:rsid w:val="00141C37"/>
    <w:rsid w:val="00142AAE"/>
    <w:rsid w:val="00144970"/>
    <w:rsid w:val="0015049B"/>
    <w:rsid w:val="001506C7"/>
    <w:rsid w:val="0015110F"/>
    <w:rsid w:val="00152798"/>
    <w:rsid w:val="0015589A"/>
    <w:rsid w:val="001608AA"/>
    <w:rsid w:val="00161E38"/>
    <w:rsid w:val="001649E4"/>
    <w:rsid w:val="001653FF"/>
    <w:rsid w:val="00170075"/>
    <w:rsid w:val="001718D7"/>
    <w:rsid w:val="0017254B"/>
    <w:rsid w:val="0017578D"/>
    <w:rsid w:val="001774F9"/>
    <w:rsid w:val="00181192"/>
    <w:rsid w:val="0018142E"/>
    <w:rsid w:val="00181D53"/>
    <w:rsid w:val="00187D32"/>
    <w:rsid w:val="00192A24"/>
    <w:rsid w:val="00194AED"/>
    <w:rsid w:val="00194C3D"/>
    <w:rsid w:val="00196D7A"/>
    <w:rsid w:val="00197D85"/>
    <w:rsid w:val="001A0854"/>
    <w:rsid w:val="001A0910"/>
    <w:rsid w:val="001A29BB"/>
    <w:rsid w:val="001A519F"/>
    <w:rsid w:val="001A5D93"/>
    <w:rsid w:val="001A6105"/>
    <w:rsid w:val="001A6BA1"/>
    <w:rsid w:val="001B1466"/>
    <w:rsid w:val="001B4702"/>
    <w:rsid w:val="001B7453"/>
    <w:rsid w:val="001C58C5"/>
    <w:rsid w:val="001D044D"/>
    <w:rsid w:val="001D19AF"/>
    <w:rsid w:val="001D2DBD"/>
    <w:rsid w:val="001D46F2"/>
    <w:rsid w:val="001D670E"/>
    <w:rsid w:val="001E1385"/>
    <w:rsid w:val="001E158A"/>
    <w:rsid w:val="001E1F96"/>
    <w:rsid w:val="001E2446"/>
    <w:rsid w:val="001E2713"/>
    <w:rsid w:val="001E36CF"/>
    <w:rsid w:val="001E3FBF"/>
    <w:rsid w:val="001E4FCE"/>
    <w:rsid w:val="001E6298"/>
    <w:rsid w:val="001E7E06"/>
    <w:rsid w:val="001F1402"/>
    <w:rsid w:val="001F16AF"/>
    <w:rsid w:val="001F3479"/>
    <w:rsid w:val="001F424F"/>
    <w:rsid w:val="001F44C8"/>
    <w:rsid w:val="002003AD"/>
    <w:rsid w:val="002069F9"/>
    <w:rsid w:val="00211C88"/>
    <w:rsid w:val="00220058"/>
    <w:rsid w:val="00223EDF"/>
    <w:rsid w:val="00224E0D"/>
    <w:rsid w:val="00226C4C"/>
    <w:rsid w:val="00227B24"/>
    <w:rsid w:val="00227F8B"/>
    <w:rsid w:val="00232205"/>
    <w:rsid w:val="00232748"/>
    <w:rsid w:val="00240ECC"/>
    <w:rsid w:val="00241064"/>
    <w:rsid w:val="002427E1"/>
    <w:rsid w:val="00242C46"/>
    <w:rsid w:val="00245400"/>
    <w:rsid w:val="00246947"/>
    <w:rsid w:val="002469C4"/>
    <w:rsid w:val="00247CC3"/>
    <w:rsid w:val="002530F6"/>
    <w:rsid w:val="00256509"/>
    <w:rsid w:val="00261A0A"/>
    <w:rsid w:val="00263C07"/>
    <w:rsid w:val="00266E6E"/>
    <w:rsid w:val="0027393D"/>
    <w:rsid w:val="00274BA9"/>
    <w:rsid w:val="00285973"/>
    <w:rsid w:val="00290298"/>
    <w:rsid w:val="00295DA0"/>
    <w:rsid w:val="002A1794"/>
    <w:rsid w:val="002A3666"/>
    <w:rsid w:val="002A630F"/>
    <w:rsid w:val="002A6C49"/>
    <w:rsid w:val="002B0B75"/>
    <w:rsid w:val="002B79B6"/>
    <w:rsid w:val="002B7A60"/>
    <w:rsid w:val="002C1FE9"/>
    <w:rsid w:val="002C264A"/>
    <w:rsid w:val="002C2E9D"/>
    <w:rsid w:val="002D00CB"/>
    <w:rsid w:val="002D1C06"/>
    <w:rsid w:val="002D4E47"/>
    <w:rsid w:val="002D5B39"/>
    <w:rsid w:val="002D6C1F"/>
    <w:rsid w:val="002D7A7C"/>
    <w:rsid w:val="002E0CAA"/>
    <w:rsid w:val="002E2496"/>
    <w:rsid w:val="002E5166"/>
    <w:rsid w:val="002E5383"/>
    <w:rsid w:val="002E5E8F"/>
    <w:rsid w:val="002F0076"/>
    <w:rsid w:val="002F1D44"/>
    <w:rsid w:val="002F1F3E"/>
    <w:rsid w:val="002F38DC"/>
    <w:rsid w:val="002F41C9"/>
    <w:rsid w:val="00300A9D"/>
    <w:rsid w:val="00300C89"/>
    <w:rsid w:val="00301667"/>
    <w:rsid w:val="00302B9B"/>
    <w:rsid w:val="00303D8F"/>
    <w:rsid w:val="003046B0"/>
    <w:rsid w:val="00305846"/>
    <w:rsid w:val="003100D2"/>
    <w:rsid w:val="00310D68"/>
    <w:rsid w:val="00311952"/>
    <w:rsid w:val="00312408"/>
    <w:rsid w:val="00314A9E"/>
    <w:rsid w:val="003157E1"/>
    <w:rsid w:val="00317C9A"/>
    <w:rsid w:val="003209D2"/>
    <w:rsid w:val="00321BA8"/>
    <w:rsid w:val="003252EF"/>
    <w:rsid w:val="00326FE6"/>
    <w:rsid w:val="00327987"/>
    <w:rsid w:val="003346AE"/>
    <w:rsid w:val="00340BBA"/>
    <w:rsid w:val="00340CB2"/>
    <w:rsid w:val="0034609E"/>
    <w:rsid w:val="0034750E"/>
    <w:rsid w:val="00350F0F"/>
    <w:rsid w:val="00351F22"/>
    <w:rsid w:val="00355F56"/>
    <w:rsid w:val="003563E0"/>
    <w:rsid w:val="00357CB5"/>
    <w:rsid w:val="00361FD7"/>
    <w:rsid w:val="00362F15"/>
    <w:rsid w:val="003653B5"/>
    <w:rsid w:val="00367022"/>
    <w:rsid w:val="00372C30"/>
    <w:rsid w:val="003749DD"/>
    <w:rsid w:val="003771EF"/>
    <w:rsid w:val="00380DBB"/>
    <w:rsid w:val="003811A6"/>
    <w:rsid w:val="003814B1"/>
    <w:rsid w:val="00381B34"/>
    <w:rsid w:val="003870B1"/>
    <w:rsid w:val="00391885"/>
    <w:rsid w:val="00392B6A"/>
    <w:rsid w:val="00396206"/>
    <w:rsid w:val="0039724F"/>
    <w:rsid w:val="0039767A"/>
    <w:rsid w:val="003A284C"/>
    <w:rsid w:val="003A4620"/>
    <w:rsid w:val="003B1395"/>
    <w:rsid w:val="003B38F1"/>
    <w:rsid w:val="003B5F66"/>
    <w:rsid w:val="003C09EC"/>
    <w:rsid w:val="003C4C91"/>
    <w:rsid w:val="003C6844"/>
    <w:rsid w:val="003D1871"/>
    <w:rsid w:val="003D22D3"/>
    <w:rsid w:val="003D35C1"/>
    <w:rsid w:val="003D7215"/>
    <w:rsid w:val="003E0081"/>
    <w:rsid w:val="003E33D5"/>
    <w:rsid w:val="003E36E0"/>
    <w:rsid w:val="003E464C"/>
    <w:rsid w:val="003E4B12"/>
    <w:rsid w:val="003F240B"/>
    <w:rsid w:val="003F3625"/>
    <w:rsid w:val="003F6A15"/>
    <w:rsid w:val="003F6DEC"/>
    <w:rsid w:val="004006C2"/>
    <w:rsid w:val="0040251D"/>
    <w:rsid w:val="00402A30"/>
    <w:rsid w:val="004077B8"/>
    <w:rsid w:val="00414AE0"/>
    <w:rsid w:val="00415908"/>
    <w:rsid w:val="004161EB"/>
    <w:rsid w:val="00424DE2"/>
    <w:rsid w:val="004257F5"/>
    <w:rsid w:val="004265AB"/>
    <w:rsid w:val="004279E5"/>
    <w:rsid w:val="00431CCA"/>
    <w:rsid w:val="00432B68"/>
    <w:rsid w:val="004347E9"/>
    <w:rsid w:val="004362F2"/>
    <w:rsid w:val="0043652C"/>
    <w:rsid w:val="00437F73"/>
    <w:rsid w:val="00441880"/>
    <w:rsid w:val="00445069"/>
    <w:rsid w:val="0045755B"/>
    <w:rsid w:val="00457990"/>
    <w:rsid w:val="00474D7A"/>
    <w:rsid w:val="00474EA7"/>
    <w:rsid w:val="00474F0C"/>
    <w:rsid w:val="00476D4A"/>
    <w:rsid w:val="0048317E"/>
    <w:rsid w:val="00483752"/>
    <w:rsid w:val="004844D8"/>
    <w:rsid w:val="004860B4"/>
    <w:rsid w:val="0048790E"/>
    <w:rsid w:val="004911A9"/>
    <w:rsid w:val="004918B1"/>
    <w:rsid w:val="00493F68"/>
    <w:rsid w:val="00496C28"/>
    <w:rsid w:val="004972A9"/>
    <w:rsid w:val="004A1C49"/>
    <w:rsid w:val="004A44B0"/>
    <w:rsid w:val="004A4EB2"/>
    <w:rsid w:val="004A5BF1"/>
    <w:rsid w:val="004A6BFE"/>
    <w:rsid w:val="004B0521"/>
    <w:rsid w:val="004B0F3D"/>
    <w:rsid w:val="004B34F0"/>
    <w:rsid w:val="004B4470"/>
    <w:rsid w:val="004B689C"/>
    <w:rsid w:val="004B725A"/>
    <w:rsid w:val="004B7912"/>
    <w:rsid w:val="004B7ED7"/>
    <w:rsid w:val="004C065A"/>
    <w:rsid w:val="004C553E"/>
    <w:rsid w:val="004C6E20"/>
    <w:rsid w:val="004C7742"/>
    <w:rsid w:val="004D450E"/>
    <w:rsid w:val="004D496B"/>
    <w:rsid w:val="004D76A2"/>
    <w:rsid w:val="004E5F08"/>
    <w:rsid w:val="004F1755"/>
    <w:rsid w:val="004F5246"/>
    <w:rsid w:val="004F5EC8"/>
    <w:rsid w:val="004F6365"/>
    <w:rsid w:val="004F7D76"/>
    <w:rsid w:val="0050033B"/>
    <w:rsid w:val="005025C1"/>
    <w:rsid w:val="005027F5"/>
    <w:rsid w:val="00502BEC"/>
    <w:rsid w:val="00505EB9"/>
    <w:rsid w:val="00506D68"/>
    <w:rsid w:val="005102D7"/>
    <w:rsid w:val="005121EA"/>
    <w:rsid w:val="00523072"/>
    <w:rsid w:val="00530B3C"/>
    <w:rsid w:val="00530C5D"/>
    <w:rsid w:val="005316D9"/>
    <w:rsid w:val="00532D69"/>
    <w:rsid w:val="00534688"/>
    <w:rsid w:val="00541098"/>
    <w:rsid w:val="00541481"/>
    <w:rsid w:val="0054556D"/>
    <w:rsid w:val="00545B41"/>
    <w:rsid w:val="00550E89"/>
    <w:rsid w:val="00551050"/>
    <w:rsid w:val="00561392"/>
    <w:rsid w:val="005622C9"/>
    <w:rsid w:val="005626A7"/>
    <w:rsid w:val="005629AC"/>
    <w:rsid w:val="00563689"/>
    <w:rsid w:val="00563A78"/>
    <w:rsid w:val="00565539"/>
    <w:rsid w:val="00565E92"/>
    <w:rsid w:val="005675F1"/>
    <w:rsid w:val="0056779D"/>
    <w:rsid w:val="005678E7"/>
    <w:rsid w:val="0057019F"/>
    <w:rsid w:val="0057067F"/>
    <w:rsid w:val="005727C7"/>
    <w:rsid w:val="005736D7"/>
    <w:rsid w:val="00576348"/>
    <w:rsid w:val="005768B2"/>
    <w:rsid w:val="005802E3"/>
    <w:rsid w:val="00580D6D"/>
    <w:rsid w:val="0058175F"/>
    <w:rsid w:val="00583E0B"/>
    <w:rsid w:val="00592A5C"/>
    <w:rsid w:val="005943ED"/>
    <w:rsid w:val="00595218"/>
    <w:rsid w:val="00596FE4"/>
    <w:rsid w:val="0059706A"/>
    <w:rsid w:val="00597989"/>
    <w:rsid w:val="005A2CE0"/>
    <w:rsid w:val="005A47D2"/>
    <w:rsid w:val="005A5AFB"/>
    <w:rsid w:val="005B28E9"/>
    <w:rsid w:val="005B38B4"/>
    <w:rsid w:val="005B5795"/>
    <w:rsid w:val="005C2AB0"/>
    <w:rsid w:val="005C5862"/>
    <w:rsid w:val="005C6FC6"/>
    <w:rsid w:val="005C7467"/>
    <w:rsid w:val="005C7654"/>
    <w:rsid w:val="005D2088"/>
    <w:rsid w:val="005D61BF"/>
    <w:rsid w:val="005D73CE"/>
    <w:rsid w:val="005D73DD"/>
    <w:rsid w:val="005D7ACC"/>
    <w:rsid w:val="005E233A"/>
    <w:rsid w:val="005E3452"/>
    <w:rsid w:val="005E36D2"/>
    <w:rsid w:val="005E7360"/>
    <w:rsid w:val="005F27BE"/>
    <w:rsid w:val="006014C6"/>
    <w:rsid w:val="00602296"/>
    <w:rsid w:val="006034E2"/>
    <w:rsid w:val="00603FDA"/>
    <w:rsid w:val="00605E19"/>
    <w:rsid w:val="00606BBA"/>
    <w:rsid w:val="0060728F"/>
    <w:rsid w:val="00611842"/>
    <w:rsid w:val="006123B0"/>
    <w:rsid w:val="00612671"/>
    <w:rsid w:val="00613A3B"/>
    <w:rsid w:val="00615678"/>
    <w:rsid w:val="006178BD"/>
    <w:rsid w:val="006247F2"/>
    <w:rsid w:val="00624BB9"/>
    <w:rsid w:val="006303DD"/>
    <w:rsid w:val="00632A37"/>
    <w:rsid w:val="00633F79"/>
    <w:rsid w:val="00634A94"/>
    <w:rsid w:val="00635DC1"/>
    <w:rsid w:val="00641A8B"/>
    <w:rsid w:val="00643068"/>
    <w:rsid w:val="00644E31"/>
    <w:rsid w:val="006451EF"/>
    <w:rsid w:val="006455A7"/>
    <w:rsid w:val="00646528"/>
    <w:rsid w:val="00646EDA"/>
    <w:rsid w:val="00647419"/>
    <w:rsid w:val="00653934"/>
    <w:rsid w:val="006552B0"/>
    <w:rsid w:val="00655770"/>
    <w:rsid w:val="006558FC"/>
    <w:rsid w:val="00661F71"/>
    <w:rsid w:val="00662BF1"/>
    <w:rsid w:val="0066401E"/>
    <w:rsid w:val="00664AD6"/>
    <w:rsid w:val="00665A61"/>
    <w:rsid w:val="00665A9A"/>
    <w:rsid w:val="00670712"/>
    <w:rsid w:val="00670931"/>
    <w:rsid w:val="00671422"/>
    <w:rsid w:val="00674D4C"/>
    <w:rsid w:val="00677CFC"/>
    <w:rsid w:val="0068160E"/>
    <w:rsid w:val="006820D8"/>
    <w:rsid w:val="00682D63"/>
    <w:rsid w:val="00684E0D"/>
    <w:rsid w:val="0068701C"/>
    <w:rsid w:val="00692B10"/>
    <w:rsid w:val="00692FD1"/>
    <w:rsid w:val="006A0545"/>
    <w:rsid w:val="006A595F"/>
    <w:rsid w:val="006B3B65"/>
    <w:rsid w:val="006B4C2C"/>
    <w:rsid w:val="006C3D8F"/>
    <w:rsid w:val="006C4081"/>
    <w:rsid w:val="006D000A"/>
    <w:rsid w:val="006D00D2"/>
    <w:rsid w:val="006D37CE"/>
    <w:rsid w:val="006D4F9E"/>
    <w:rsid w:val="006D650C"/>
    <w:rsid w:val="006D7518"/>
    <w:rsid w:val="006E2223"/>
    <w:rsid w:val="006E299E"/>
    <w:rsid w:val="006E3C8B"/>
    <w:rsid w:val="006E3CB6"/>
    <w:rsid w:val="006E3EAA"/>
    <w:rsid w:val="006F0630"/>
    <w:rsid w:val="006F0FD8"/>
    <w:rsid w:val="006F2854"/>
    <w:rsid w:val="006F3894"/>
    <w:rsid w:val="006F3ECD"/>
    <w:rsid w:val="006F4736"/>
    <w:rsid w:val="006F5CB5"/>
    <w:rsid w:val="00700F8E"/>
    <w:rsid w:val="00704486"/>
    <w:rsid w:val="00710AE7"/>
    <w:rsid w:val="00711D95"/>
    <w:rsid w:val="00712A03"/>
    <w:rsid w:val="00714CC8"/>
    <w:rsid w:val="00720169"/>
    <w:rsid w:val="00723D11"/>
    <w:rsid w:val="007247CB"/>
    <w:rsid w:val="00725013"/>
    <w:rsid w:val="00725A39"/>
    <w:rsid w:val="00731131"/>
    <w:rsid w:val="00735AFC"/>
    <w:rsid w:val="0073630C"/>
    <w:rsid w:val="007403CD"/>
    <w:rsid w:val="00750670"/>
    <w:rsid w:val="00750B36"/>
    <w:rsid w:val="0075133B"/>
    <w:rsid w:val="00754E9F"/>
    <w:rsid w:val="007562DD"/>
    <w:rsid w:val="00757106"/>
    <w:rsid w:val="00757AAB"/>
    <w:rsid w:val="007631AB"/>
    <w:rsid w:val="00764F24"/>
    <w:rsid w:val="00770B2F"/>
    <w:rsid w:val="00774A80"/>
    <w:rsid w:val="00774B27"/>
    <w:rsid w:val="00780283"/>
    <w:rsid w:val="00784E7C"/>
    <w:rsid w:val="00787A8E"/>
    <w:rsid w:val="00790BF4"/>
    <w:rsid w:val="00790FA2"/>
    <w:rsid w:val="00794DFA"/>
    <w:rsid w:val="007A13F4"/>
    <w:rsid w:val="007A4191"/>
    <w:rsid w:val="007A67B6"/>
    <w:rsid w:val="007B2B67"/>
    <w:rsid w:val="007B491E"/>
    <w:rsid w:val="007B6541"/>
    <w:rsid w:val="007B69F3"/>
    <w:rsid w:val="007C2D23"/>
    <w:rsid w:val="007D0577"/>
    <w:rsid w:val="007D0CC7"/>
    <w:rsid w:val="007D1E06"/>
    <w:rsid w:val="007D39B5"/>
    <w:rsid w:val="007D4B09"/>
    <w:rsid w:val="007D68AD"/>
    <w:rsid w:val="007E02EE"/>
    <w:rsid w:val="007E1DFA"/>
    <w:rsid w:val="007E2D99"/>
    <w:rsid w:val="007E483B"/>
    <w:rsid w:val="007E574C"/>
    <w:rsid w:val="007E5CB3"/>
    <w:rsid w:val="007E79F6"/>
    <w:rsid w:val="007F17A9"/>
    <w:rsid w:val="007F45DA"/>
    <w:rsid w:val="007F5DE8"/>
    <w:rsid w:val="008021B5"/>
    <w:rsid w:val="00803023"/>
    <w:rsid w:val="0080381C"/>
    <w:rsid w:val="008040CE"/>
    <w:rsid w:val="00804A0A"/>
    <w:rsid w:val="008052C8"/>
    <w:rsid w:val="00805C10"/>
    <w:rsid w:val="00805FF2"/>
    <w:rsid w:val="00806F32"/>
    <w:rsid w:val="00806F70"/>
    <w:rsid w:val="008100E5"/>
    <w:rsid w:val="00810A54"/>
    <w:rsid w:val="00812216"/>
    <w:rsid w:val="0081540C"/>
    <w:rsid w:val="00817DAF"/>
    <w:rsid w:val="00817DBD"/>
    <w:rsid w:val="0082061C"/>
    <w:rsid w:val="008218A4"/>
    <w:rsid w:val="00824851"/>
    <w:rsid w:val="008303BF"/>
    <w:rsid w:val="00830DFC"/>
    <w:rsid w:val="00831DCF"/>
    <w:rsid w:val="00831FC0"/>
    <w:rsid w:val="00832B01"/>
    <w:rsid w:val="0083496D"/>
    <w:rsid w:val="00834EE5"/>
    <w:rsid w:val="008350FF"/>
    <w:rsid w:val="00843B6D"/>
    <w:rsid w:val="008447E4"/>
    <w:rsid w:val="008448C2"/>
    <w:rsid w:val="00844BA2"/>
    <w:rsid w:val="0084596B"/>
    <w:rsid w:val="008473FC"/>
    <w:rsid w:val="00850F40"/>
    <w:rsid w:val="00853210"/>
    <w:rsid w:val="008547AB"/>
    <w:rsid w:val="008557BD"/>
    <w:rsid w:val="00855E31"/>
    <w:rsid w:val="0086093C"/>
    <w:rsid w:val="00860E62"/>
    <w:rsid w:val="008610A4"/>
    <w:rsid w:val="008612F5"/>
    <w:rsid w:val="008619DC"/>
    <w:rsid w:val="00864435"/>
    <w:rsid w:val="0086572B"/>
    <w:rsid w:val="00867E06"/>
    <w:rsid w:val="00873970"/>
    <w:rsid w:val="00880A89"/>
    <w:rsid w:val="00881034"/>
    <w:rsid w:val="0088650A"/>
    <w:rsid w:val="00887365"/>
    <w:rsid w:val="0088757D"/>
    <w:rsid w:val="00891349"/>
    <w:rsid w:val="00892C47"/>
    <w:rsid w:val="0089441A"/>
    <w:rsid w:val="00896F8B"/>
    <w:rsid w:val="008A60CB"/>
    <w:rsid w:val="008A7DC9"/>
    <w:rsid w:val="008B6163"/>
    <w:rsid w:val="008C0EE2"/>
    <w:rsid w:val="008C1D49"/>
    <w:rsid w:val="008C411B"/>
    <w:rsid w:val="008C48EE"/>
    <w:rsid w:val="008C6D73"/>
    <w:rsid w:val="008C77C9"/>
    <w:rsid w:val="008D1A42"/>
    <w:rsid w:val="008D42F0"/>
    <w:rsid w:val="008D747B"/>
    <w:rsid w:val="008D7DF1"/>
    <w:rsid w:val="008E1F8D"/>
    <w:rsid w:val="008E2656"/>
    <w:rsid w:val="008E50BA"/>
    <w:rsid w:val="008F05B7"/>
    <w:rsid w:val="008F07B6"/>
    <w:rsid w:val="008F2094"/>
    <w:rsid w:val="008F4DD4"/>
    <w:rsid w:val="008F6099"/>
    <w:rsid w:val="008F6317"/>
    <w:rsid w:val="00902327"/>
    <w:rsid w:val="0090525D"/>
    <w:rsid w:val="0090542F"/>
    <w:rsid w:val="0090795F"/>
    <w:rsid w:val="00907B4C"/>
    <w:rsid w:val="00910AFD"/>
    <w:rsid w:val="0091166B"/>
    <w:rsid w:val="009119B7"/>
    <w:rsid w:val="009125EE"/>
    <w:rsid w:val="00917451"/>
    <w:rsid w:val="00923E8F"/>
    <w:rsid w:val="00925E3A"/>
    <w:rsid w:val="00927598"/>
    <w:rsid w:val="009322F5"/>
    <w:rsid w:val="00933597"/>
    <w:rsid w:val="00935DF8"/>
    <w:rsid w:val="009367AF"/>
    <w:rsid w:val="0093740A"/>
    <w:rsid w:val="0094374C"/>
    <w:rsid w:val="009448B9"/>
    <w:rsid w:val="00944940"/>
    <w:rsid w:val="00944A6A"/>
    <w:rsid w:val="009450A6"/>
    <w:rsid w:val="009518C7"/>
    <w:rsid w:val="009519AF"/>
    <w:rsid w:val="00952F0E"/>
    <w:rsid w:val="00952F50"/>
    <w:rsid w:val="00955BF1"/>
    <w:rsid w:val="0095660A"/>
    <w:rsid w:val="00957713"/>
    <w:rsid w:val="0096720C"/>
    <w:rsid w:val="00977B9E"/>
    <w:rsid w:val="00982834"/>
    <w:rsid w:val="00991DF3"/>
    <w:rsid w:val="0099559D"/>
    <w:rsid w:val="00996488"/>
    <w:rsid w:val="009A32E3"/>
    <w:rsid w:val="009B074D"/>
    <w:rsid w:val="009B228D"/>
    <w:rsid w:val="009B3DA9"/>
    <w:rsid w:val="009B4E9E"/>
    <w:rsid w:val="009C2D72"/>
    <w:rsid w:val="009C4DD5"/>
    <w:rsid w:val="009C5320"/>
    <w:rsid w:val="009C569B"/>
    <w:rsid w:val="009C61F3"/>
    <w:rsid w:val="009D063C"/>
    <w:rsid w:val="009D110F"/>
    <w:rsid w:val="009D3A41"/>
    <w:rsid w:val="009D765A"/>
    <w:rsid w:val="009D7FF6"/>
    <w:rsid w:val="009E13B8"/>
    <w:rsid w:val="009E1BB0"/>
    <w:rsid w:val="009E1DBB"/>
    <w:rsid w:val="009E3458"/>
    <w:rsid w:val="009E6DF6"/>
    <w:rsid w:val="009F16EF"/>
    <w:rsid w:val="009F1E3F"/>
    <w:rsid w:val="00A026F9"/>
    <w:rsid w:val="00A02B4C"/>
    <w:rsid w:val="00A03BE1"/>
    <w:rsid w:val="00A03E8C"/>
    <w:rsid w:val="00A077DD"/>
    <w:rsid w:val="00A106A9"/>
    <w:rsid w:val="00A11C33"/>
    <w:rsid w:val="00A16DB5"/>
    <w:rsid w:val="00A17D06"/>
    <w:rsid w:val="00A20182"/>
    <w:rsid w:val="00A20848"/>
    <w:rsid w:val="00A2163F"/>
    <w:rsid w:val="00A22F03"/>
    <w:rsid w:val="00A26137"/>
    <w:rsid w:val="00A269B7"/>
    <w:rsid w:val="00A309C1"/>
    <w:rsid w:val="00A3163B"/>
    <w:rsid w:val="00A3508B"/>
    <w:rsid w:val="00A35179"/>
    <w:rsid w:val="00A3692E"/>
    <w:rsid w:val="00A42E3D"/>
    <w:rsid w:val="00A46826"/>
    <w:rsid w:val="00A52F7E"/>
    <w:rsid w:val="00A577F8"/>
    <w:rsid w:val="00A6122E"/>
    <w:rsid w:val="00A63841"/>
    <w:rsid w:val="00A7560F"/>
    <w:rsid w:val="00A76B6F"/>
    <w:rsid w:val="00A90D6F"/>
    <w:rsid w:val="00A90F1B"/>
    <w:rsid w:val="00A91007"/>
    <w:rsid w:val="00A913EA"/>
    <w:rsid w:val="00A96E0D"/>
    <w:rsid w:val="00AA0077"/>
    <w:rsid w:val="00AA0235"/>
    <w:rsid w:val="00AA4642"/>
    <w:rsid w:val="00AA474C"/>
    <w:rsid w:val="00AA48B7"/>
    <w:rsid w:val="00AA540D"/>
    <w:rsid w:val="00AA6A01"/>
    <w:rsid w:val="00AA7BFE"/>
    <w:rsid w:val="00AA7DC4"/>
    <w:rsid w:val="00AB01F7"/>
    <w:rsid w:val="00AB16BC"/>
    <w:rsid w:val="00AB345D"/>
    <w:rsid w:val="00AB485F"/>
    <w:rsid w:val="00AB495B"/>
    <w:rsid w:val="00AC34AA"/>
    <w:rsid w:val="00AC413F"/>
    <w:rsid w:val="00AC55FD"/>
    <w:rsid w:val="00AC579B"/>
    <w:rsid w:val="00AD1441"/>
    <w:rsid w:val="00AD33A2"/>
    <w:rsid w:val="00AD33A8"/>
    <w:rsid w:val="00AD3F20"/>
    <w:rsid w:val="00AD5965"/>
    <w:rsid w:val="00AE30B3"/>
    <w:rsid w:val="00AE317A"/>
    <w:rsid w:val="00AE5175"/>
    <w:rsid w:val="00AF14BD"/>
    <w:rsid w:val="00B0076B"/>
    <w:rsid w:val="00B00C0C"/>
    <w:rsid w:val="00B0713C"/>
    <w:rsid w:val="00B0754F"/>
    <w:rsid w:val="00B126BF"/>
    <w:rsid w:val="00B12AF5"/>
    <w:rsid w:val="00B14575"/>
    <w:rsid w:val="00B16082"/>
    <w:rsid w:val="00B20673"/>
    <w:rsid w:val="00B252A7"/>
    <w:rsid w:val="00B25B90"/>
    <w:rsid w:val="00B2602C"/>
    <w:rsid w:val="00B27AAE"/>
    <w:rsid w:val="00B27BC6"/>
    <w:rsid w:val="00B27E3A"/>
    <w:rsid w:val="00B30A10"/>
    <w:rsid w:val="00B30E6C"/>
    <w:rsid w:val="00B312A1"/>
    <w:rsid w:val="00B31C06"/>
    <w:rsid w:val="00B31C5E"/>
    <w:rsid w:val="00B32DA1"/>
    <w:rsid w:val="00B35D6F"/>
    <w:rsid w:val="00B4114D"/>
    <w:rsid w:val="00B4132E"/>
    <w:rsid w:val="00B43188"/>
    <w:rsid w:val="00B4358C"/>
    <w:rsid w:val="00B5179E"/>
    <w:rsid w:val="00B532F9"/>
    <w:rsid w:val="00B54006"/>
    <w:rsid w:val="00B55348"/>
    <w:rsid w:val="00B56F45"/>
    <w:rsid w:val="00B60245"/>
    <w:rsid w:val="00B62136"/>
    <w:rsid w:val="00B67283"/>
    <w:rsid w:val="00B706A5"/>
    <w:rsid w:val="00B73977"/>
    <w:rsid w:val="00B75663"/>
    <w:rsid w:val="00B85533"/>
    <w:rsid w:val="00B87F6A"/>
    <w:rsid w:val="00B9127B"/>
    <w:rsid w:val="00B925B7"/>
    <w:rsid w:val="00B945DF"/>
    <w:rsid w:val="00B9693A"/>
    <w:rsid w:val="00BA0C19"/>
    <w:rsid w:val="00BA2909"/>
    <w:rsid w:val="00BA3AC1"/>
    <w:rsid w:val="00BA5842"/>
    <w:rsid w:val="00BA6643"/>
    <w:rsid w:val="00BB247F"/>
    <w:rsid w:val="00BB36F1"/>
    <w:rsid w:val="00BB43F3"/>
    <w:rsid w:val="00BC000D"/>
    <w:rsid w:val="00BC1940"/>
    <w:rsid w:val="00BC30CD"/>
    <w:rsid w:val="00BC38D2"/>
    <w:rsid w:val="00BC4912"/>
    <w:rsid w:val="00BC6721"/>
    <w:rsid w:val="00BD254D"/>
    <w:rsid w:val="00BD4A15"/>
    <w:rsid w:val="00BE63BE"/>
    <w:rsid w:val="00BE6EE2"/>
    <w:rsid w:val="00BE7099"/>
    <w:rsid w:val="00BF15B2"/>
    <w:rsid w:val="00BF1B3F"/>
    <w:rsid w:val="00BF203A"/>
    <w:rsid w:val="00BF46EC"/>
    <w:rsid w:val="00BF7D34"/>
    <w:rsid w:val="00C00ECD"/>
    <w:rsid w:val="00C03457"/>
    <w:rsid w:val="00C04102"/>
    <w:rsid w:val="00C049A8"/>
    <w:rsid w:val="00C05B05"/>
    <w:rsid w:val="00C11267"/>
    <w:rsid w:val="00C116D4"/>
    <w:rsid w:val="00C1235B"/>
    <w:rsid w:val="00C13053"/>
    <w:rsid w:val="00C1732A"/>
    <w:rsid w:val="00C20CB8"/>
    <w:rsid w:val="00C22468"/>
    <w:rsid w:val="00C23ED8"/>
    <w:rsid w:val="00C253DC"/>
    <w:rsid w:val="00C2592A"/>
    <w:rsid w:val="00C26742"/>
    <w:rsid w:val="00C267F6"/>
    <w:rsid w:val="00C3065C"/>
    <w:rsid w:val="00C32E0A"/>
    <w:rsid w:val="00C3373F"/>
    <w:rsid w:val="00C35B91"/>
    <w:rsid w:val="00C376DB"/>
    <w:rsid w:val="00C37897"/>
    <w:rsid w:val="00C379ED"/>
    <w:rsid w:val="00C407A9"/>
    <w:rsid w:val="00C4339C"/>
    <w:rsid w:val="00C438E9"/>
    <w:rsid w:val="00C450D4"/>
    <w:rsid w:val="00C45387"/>
    <w:rsid w:val="00C460D1"/>
    <w:rsid w:val="00C460D5"/>
    <w:rsid w:val="00C509DC"/>
    <w:rsid w:val="00C53894"/>
    <w:rsid w:val="00C551A5"/>
    <w:rsid w:val="00C567F6"/>
    <w:rsid w:val="00C5716C"/>
    <w:rsid w:val="00C5769E"/>
    <w:rsid w:val="00C619D3"/>
    <w:rsid w:val="00C72387"/>
    <w:rsid w:val="00C7473F"/>
    <w:rsid w:val="00C762CD"/>
    <w:rsid w:val="00C764A5"/>
    <w:rsid w:val="00C8063D"/>
    <w:rsid w:val="00C84B2D"/>
    <w:rsid w:val="00C95545"/>
    <w:rsid w:val="00C960C0"/>
    <w:rsid w:val="00C97A4E"/>
    <w:rsid w:val="00CA1445"/>
    <w:rsid w:val="00CA26FE"/>
    <w:rsid w:val="00CB14FF"/>
    <w:rsid w:val="00CB180D"/>
    <w:rsid w:val="00CB25B6"/>
    <w:rsid w:val="00CB2B08"/>
    <w:rsid w:val="00CB55D0"/>
    <w:rsid w:val="00CB6D91"/>
    <w:rsid w:val="00CB7B51"/>
    <w:rsid w:val="00CC5591"/>
    <w:rsid w:val="00CC72DD"/>
    <w:rsid w:val="00CD2D76"/>
    <w:rsid w:val="00CD4561"/>
    <w:rsid w:val="00CE17A6"/>
    <w:rsid w:val="00CE17D2"/>
    <w:rsid w:val="00CE1EDD"/>
    <w:rsid w:val="00CE27D5"/>
    <w:rsid w:val="00CE45C2"/>
    <w:rsid w:val="00CE670C"/>
    <w:rsid w:val="00CF1160"/>
    <w:rsid w:val="00CF37D3"/>
    <w:rsid w:val="00D050D4"/>
    <w:rsid w:val="00D10184"/>
    <w:rsid w:val="00D10720"/>
    <w:rsid w:val="00D13C53"/>
    <w:rsid w:val="00D1402B"/>
    <w:rsid w:val="00D164E5"/>
    <w:rsid w:val="00D22943"/>
    <w:rsid w:val="00D26A60"/>
    <w:rsid w:val="00D31D86"/>
    <w:rsid w:val="00D328E1"/>
    <w:rsid w:val="00D34529"/>
    <w:rsid w:val="00D37A42"/>
    <w:rsid w:val="00D41433"/>
    <w:rsid w:val="00D4185A"/>
    <w:rsid w:val="00D42F30"/>
    <w:rsid w:val="00D44E09"/>
    <w:rsid w:val="00D46F95"/>
    <w:rsid w:val="00D477D4"/>
    <w:rsid w:val="00D5023D"/>
    <w:rsid w:val="00D54439"/>
    <w:rsid w:val="00D6188A"/>
    <w:rsid w:val="00D62014"/>
    <w:rsid w:val="00D65C2B"/>
    <w:rsid w:val="00D66B7C"/>
    <w:rsid w:val="00D73EDB"/>
    <w:rsid w:val="00D774F5"/>
    <w:rsid w:val="00D80271"/>
    <w:rsid w:val="00D802A2"/>
    <w:rsid w:val="00D82F2E"/>
    <w:rsid w:val="00DA733F"/>
    <w:rsid w:val="00DA7705"/>
    <w:rsid w:val="00DB1507"/>
    <w:rsid w:val="00DB196D"/>
    <w:rsid w:val="00DB22D1"/>
    <w:rsid w:val="00DB2DA3"/>
    <w:rsid w:val="00DB661C"/>
    <w:rsid w:val="00DB6976"/>
    <w:rsid w:val="00DC2912"/>
    <w:rsid w:val="00DC41F3"/>
    <w:rsid w:val="00DC5839"/>
    <w:rsid w:val="00DC5CFE"/>
    <w:rsid w:val="00DD03F5"/>
    <w:rsid w:val="00DD1947"/>
    <w:rsid w:val="00DD303E"/>
    <w:rsid w:val="00DD4C19"/>
    <w:rsid w:val="00DD5122"/>
    <w:rsid w:val="00DE1742"/>
    <w:rsid w:val="00DE1FE5"/>
    <w:rsid w:val="00DE3783"/>
    <w:rsid w:val="00DF20E0"/>
    <w:rsid w:val="00DF2EE2"/>
    <w:rsid w:val="00DF4896"/>
    <w:rsid w:val="00E00E25"/>
    <w:rsid w:val="00E0136F"/>
    <w:rsid w:val="00E01742"/>
    <w:rsid w:val="00E0358B"/>
    <w:rsid w:val="00E0430D"/>
    <w:rsid w:val="00E06C5A"/>
    <w:rsid w:val="00E10004"/>
    <w:rsid w:val="00E10760"/>
    <w:rsid w:val="00E13FBE"/>
    <w:rsid w:val="00E1491A"/>
    <w:rsid w:val="00E1743D"/>
    <w:rsid w:val="00E23105"/>
    <w:rsid w:val="00E23AFF"/>
    <w:rsid w:val="00E269B5"/>
    <w:rsid w:val="00E308A0"/>
    <w:rsid w:val="00E33397"/>
    <w:rsid w:val="00E358D0"/>
    <w:rsid w:val="00E3670A"/>
    <w:rsid w:val="00E47B47"/>
    <w:rsid w:val="00E501B9"/>
    <w:rsid w:val="00E534EA"/>
    <w:rsid w:val="00E55ABC"/>
    <w:rsid w:val="00E60570"/>
    <w:rsid w:val="00E618B4"/>
    <w:rsid w:val="00E62315"/>
    <w:rsid w:val="00E63F4C"/>
    <w:rsid w:val="00E65C24"/>
    <w:rsid w:val="00E67417"/>
    <w:rsid w:val="00E72D02"/>
    <w:rsid w:val="00E74039"/>
    <w:rsid w:val="00E74C0E"/>
    <w:rsid w:val="00E84DF1"/>
    <w:rsid w:val="00E8761B"/>
    <w:rsid w:val="00E93C4C"/>
    <w:rsid w:val="00E953E8"/>
    <w:rsid w:val="00E9776B"/>
    <w:rsid w:val="00E97CE0"/>
    <w:rsid w:val="00E97DDF"/>
    <w:rsid w:val="00EB6234"/>
    <w:rsid w:val="00EC2874"/>
    <w:rsid w:val="00EC2DDC"/>
    <w:rsid w:val="00EC36DF"/>
    <w:rsid w:val="00EC77EA"/>
    <w:rsid w:val="00ED4F01"/>
    <w:rsid w:val="00EE2256"/>
    <w:rsid w:val="00EE2CB4"/>
    <w:rsid w:val="00EE560A"/>
    <w:rsid w:val="00EE5D78"/>
    <w:rsid w:val="00EF28B0"/>
    <w:rsid w:val="00EF776C"/>
    <w:rsid w:val="00EF7BE9"/>
    <w:rsid w:val="00F00555"/>
    <w:rsid w:val="00F049DB"/>
    <w:rsid w:val="00F04FB5"/>
    <w:rsid w:val="00F100FF"/>
    <w:rsid w:val="00F115C7"/>
    <w:rsid w:val="00F11A3F"/>
    <w:rsid w:val="00F12DE3"/>
    <w:rsid w:val="00F179C6"/>
    <w:rsid w:val="00F23F47"/>
    <w:rsid w:val="00F25D00"/>
    <w:rsid w:val="00F26045"/>
    <w:rsid w:val="00F3248D"/>
    <w:rsid w:val="00F3381B"/>
    <w:rsid w:val="00F36410"/>
    <w:rsid w:val="00F42921"/>
    <w:rsid w:val="00F5000D"/>
    <w:rsid w:val="00F52A9F"/>
    <w:rsid w:val="00F52CFD"/>
    <w:rsid w:val="00F54ED7"/>
    <w:rsid w:val="00F55DDE"/>
    <w:rsid w:val="00F55F2A"/>
    <w:rsid w:val="00F6103C"/>
    <w:rsid w:val="00F617CB"/>
    <w:rsid w:val="00F64207"/>
    <w:rsid w:val="00F65650"/>
    <w:rsid w:val="00F660A3"/>
    <w:rsid w:val="00F67954"/>
    <w:rsid w:val="00F759FF"/>
    <w:rsid w:val="00F766EF"/>
    <w:rsid w:val="00F7672E"/>
    <w:rsid w:val="00F768DD"/>
    <w:rsid w:val="00F773FD"/>
    <w:rsid w:val="00F8196A"/>
    <w:rsid w:val="00F82933"/>
    <w:rsid w:val="00F8355A"/>
    <w:rsid w:val="00F84C4A"/>
    <w:rsid w:val="00F87BD9"/>
    <w:rsid w:val="00F87DA4"/>
    <w:rsid w:val="00F90BC3"/>
    <w:rsid w:val="00F90BE6"/>
    <w:rsid w:val="00F91507"/>
    <w:rsid w:val="00F919F9"/>
    <w:rsid w:val="00F92CB5"/>
    <w:rsid w:val="00F92D12"/>
    <w:rsid w:val="00F95F37"/>
    <w:rsid w:val="00F963E5"/>
    <w:rsid w:val="00FA09FE"/>
    <w:rsid w:val="00FA0FF3"/>
    <w:rsid w:val="00FA2C72"/>
    <w:rsid w:val="00FA352C"/>
    <w:rsid w:val="00FA4500"/>
    <w:rsid w:val="00FB01BD"/>
    <w:rsid w:val="00FB20DE"/>
    <w:rsid w:val="00FB54D0"/>
    <w:rsid w:val="00FB6F1B"/>
    <w:rsid w:val="00FB7058"/>
    <w:rsid w:val="00FC1CC1"/>
    <w:rsid w:val="00FC3417"/>
    <w:rsid w:val="00FC38C7"/>
    <w:rsid w:val="00FC3F72"/>
    <w:rsid w:val="00FC7340"/>
    <w:rsid w:val="00FC763D"/>
    <w:rsid w:val="00FC7747"/>
    <w:rsid w:val="00FC7A3D"/>
    <w:rsid w:val="00FD0460"/>
    <w:rsid w:val="00FD2950"/>
    <w:rsid w:val="00FD4FDF"/>
    <w:rsid w:val="00FD628A"/>
    <w:rsid w:val="00FD6E72"/>
    <w:rsid w:val="00FE1C34"/>
    <w:rsid w:val="00FE4D86"/>
    <w:rsid w:val="00FF1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7BB"/>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F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528787965">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brpo.gov.pl/pl/content/rpo-uchwaly-anty-lgbt-samorzady-odpowiedz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CB57-BBE8-493D-80DC-A4CC3944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33</Pages>
  <Words>5500</Words>
  <Characters>33002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Jolanta Kosarzycka</cp:lastModifiedBy>
  <cp:revision>229</cp:revision>
  <cp:lastPrinted>2022-11-22T12:28:00Z</cp:lastPrinted>
  <dcterms:created xsi:type="dcterms:W3CDTF">2023-02-23T18:02:00Z</dcterms:created>
  <dcterms:modified xsi:type="dcterms:W3CDTF">2023-05-30T12:20:00Z</dcterms:modified>
</cp:coreProperties>
</file>